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0A62" w:rsidRPr="00E9368D" w:rsidRDefault="000B0A62" w:rsidP="000B0A62">
      <w:pPr>
        <w:jc w:val="right"/>
        <w:rPr>
          <w:rFonts w:asciiTheme="minorBidi" w:hAnsiTheme="minorBidi" w:cstheme="minorBidi"/>
          <w:sz w:val="24"/>
          <w:rtl/>
          <w:lang w:eastAsia="en-US"/>
        </w:rPr>
      </w:pPr>
      <w:r w:rsidRPr="00E9368D">
        <w:rPr>
          <w:rFonts w:asciiTheme="minorBidi" w:hAnsiTheme="minorBidi" w:cstheme="minorBidi"/>
          <w:sz w:val="24"/>
          <w:rtl/>
          <w:lang w:eastAsia="en-US"/>
        </w:rPr>
        <w:t xml:space="preserve">ירושלים, </w:t>
      </w:r>
      <w:r w:rsidR="0008207D">
        <w:rPr>
          <w:rFonts w:asciiTheme="minorBidi" w:hAnsiTheme="minorBidi" w:cstheme="minorBidi"/>
          <w:noProof/>
          <w:sz w:val="24"/>
          <w:rtl/>
          <w:lang w:eastAsia="en-US"/>
        </w:rPr>
        <w:t>‏כ' חשון תשע"ב</w:t>
      </w:r>
    </w:p>
    <w:p w:rsidR="000B0A62" w:rsidRPr="00E9368D" w:rsidRDefault="0008207D" w:rsidP="000B0A62">
      <w:pPr>
        <w:jc w:val="right"/>
        <w:rPr>
          <w:rFonts w:asciiTheme="minorBidi" w:hAnsiTheme="minorBidi" w:cstheme="minorBidi"/>
          <w:sz w:val="24"/>
          <w:rtl/>
          <w:lang w:eastAsia="en-US"/>
        </w:rPr>
      </w:pPr>
      <w:r>
        <w:rPr>
          <w:rFonts w:asciiTheme="minorBidi" w:hAnsiTheme="minorBidi" w:cstheme="minorBidi"/>
          <w:noProof/>
          <w:sz w:val="24"/>
          <w:rtl/>
          <w:lang w:eastAsia="en-US"/>
        </w:rPr>
        <w:t>‏17 נובמבר, 2011</w:t>
      </w:r>
    </w:p>
    <w:p w:rsidR="000B0A62" w:rsidRPr="00E9368D" w:rsidRDefault="000B0A62" w:rsidP="000B0A62">
      <w:pPr>
        <w:spacing w:line="360" w:lineRule="auto"/>
        <w:rPr>
          <w:rFonts w:asciiTheme="minorBidi" w:hAnsiTheme="minorBidi" w:cstheme="minorBidi"/>
          <w:color w:val="000000"/>
          <w:sz w:val="24"/>
          <w:rtl/>
        </w:rPr>
      </w:pPr>
    </w:p>
    <w:p w:rsidR="000B0A62" w:rsidRPr="00E9368D" w:rsidRDefault="000B0A62" w:rsidP="000B0A62">
      <w:pPr>
        <w:spacing w:line="360" w:lineRule="auto"/>
        <w:rPr>
          <w:rFonts w:asciiTheme="minorBidi" w:hAnsiTheme="minorBidi" w:cstheme="minorBidi"/>
          <w:color w:val="000000"/>
          <w:sz w:val="24"/>
          <w:rtl/>
        </w:rPr>
      </w:pPr>
    </w:p>
    <w:p w:rsidR="000B0A62" w:rsidRPr="00E9368D" w:rsidRDefault="000B0A62" w:rsidP="000B0A62">
      <w:pPr>
        <w:ind w:left="522" w:hanging="522"/>
        <w:jc w:val="center"/>
        <w:rPr>
          <w:rFonts w:asciiTheme="minorBidi" w:hAnsiTheme="minorBidi" w:cstheme="minorBidi"/>
          <w:b/>
          <w:bCs/>
          <w:sz w:val="24"/>
          <w:rtl/>
        </w:rPr>
      </w:pPr>
      <w:r w:rsidRPr="00E9368D">
        <w:rPr>
          <w:rFonts w:asciiTheme="minorBidi" w:hAnsiTheme="minorBidi" w:cstheme="minorBidi"/>
          <w:color w:val="000000"/>
          <w:sz w:val="24"/>
          <w:rtl/>
        </w:rPr>
        <w:t xml:space="preserve">הנדון: </w:t>
      </w:r>
      <w:r w:rsidRPr="00E9368D">
        <w:rPr>
          <w:rFonts w:asciiTheme="minorBidi" w:hAnsiTheme="minorBidi" w:cstheme="minorBidi"/>
          <w:b/>
          <w:bCs/>
          <w:color w:val="000000"/>
          <w:sz w:val="24"/>
          <w:u w:val="single"/>
          <w:rtl/>
        </w:rPr>
        <w:t xml:space="preserve">מכרז פומבי לקבלת הצעות לשירותי ייעוץ </w:t>
      </w:r>
      <w:r>
        <w:rPr>
          <w:rFonts w:asciiTheme="minorBidi" w:hAnsiTheme="minorBidi" w:cstheme="minorBidi" w:hint="cs"/>
          <w:b/>
          <w:bCs/>
          <w:color w:val="000000"/>
          <w:sz w:val="24"/>
          <w:u w:val="single"/>
          <w:rtl/>
        </w:rPr>
        <w:t>בנושא איכות סביבה במשק</w:t>
      </w:r>
      <w:r w:rsidRPr="00AE27FE">
        <w:rPr>
          <w:rFonts w:asciiTheme="minorBidi" w:hAnsiTheme="minorBidi" w:cstheme="minorBidi"/>
          <w:b/>
          <w:bCs/>
          <w:color w:val="000000"/>
          <w:sz w:val="24"/>
          <w:u w:val="single"/>
          <w:rtl/>
        </w:rPr>
        <w:t xml:space="preserve"> החשמל</w:t>
      </w:r>
    </w:p>
    <w:p w:rsidR="000B0A62" w:rsidRPr="00E9368D" w:rsidRDefault="000B0A62" w:rsidP="000B0A62">
      <w:pPr>
        <w:spacing w:line="360" w:lineRule="auto"/>
        <w:ind w:left="651"/>
        <w:rPr>
          <w:rFonts w:asciiTheme="minorBidi" w:hAnsiTheme="minorBidi" w:cstheme="minorBidi"/>
          <w:color w:val="000000"/>
          <w:sz w:val="24"/>
          <w:rtl/>
        </w:rPr>
      </w:pPr>
      <w:r w:rsidRPr="00E9368D">
        <w:rPr>
          <w:rFonts w:asciiTheme="minorBidi" w:hAnsiTheme="minorBidi" w:cstheme="minorBidi"/>
          <w:color w:val="000000"/>
          <w:sz w:val="24"/>
          <w:rtl/>
        </w:rPr>
        <w:t xml:space="preserve"> </w:t>
      </w:r>
    </w:p>
    <w:p w:rsidR="000B0A62" w:rsidRPr="00E9368D" w:rsidRDefault="000B0A62" w:rsidP="000B0A62">
      <w:pPr>
        <w:overflowPunct/>
        <w:autoSpaceDE/>
        <w:autoSpaceDN/>
        <w:adjustRightInd/>
        <w:spacing w:after="120" w:line="276" w:lineRule="auto"/>
        <w:textAlignment w:val="auto"/>
        <w:rPr>
          <w:rFonts w:asciiTheme="minorBidi" w:hAnsiTheme="minorBidi" w:cstheme="minorBidi"/>
          <w:color w:val="000000"/>
          <w:sz w:val="24"/>
          <w:rtl/>
        </w:rPr>
      </w:pPr>
      <w:r w:rsidRPr="00E9368D">
        <w:rPr>
          <w:rFonts w:asciiTheme="minorBidi" w:hAnsiTheme="minorBidi" w:cstheme="minorBidi"/>
          <w:color w:val="000000"/>
          <w:sz w:val="24"/>
          <w:rtl/>
        </w:rPr>
        <w:t xml:space="preserve">הרשות </w:t>
      </w:r>
      <w:r w:rsidRPr="00E9368D">
        <w:rPr>
          <w:rFonts w:asciiTheme="minorBidi" w:hAnsiTheme="minorBidi" w:cstheme="minorBidi"/>
          <w:sz w:val="24"/>
          <w:rtl/>
        </w:rPr>
        <w:t>לשירותים</w:t>
      </w:r>
      <w:r w:rsidRPr="00E9368D">
        <w:rPr>
          <w:rFonts w:asciiTheme="minorBidi" w:hAnsiTheme="minorBidi" w:cstheme="minorBidi"/>
          <w:color w:val="000000"/>
          <w:sz w:val="24"/>
          <w:rtl/>
        </w:rPr>
        <w:t xml:space="preserve"> ציבוריים – חשמל (להלן: </w:t>
      </w:r>
      <w:r w:rsidRPr="00E9368D">
        <w:rPr>
          <w:rFonts w:asciiTheme="minorBidi" w:hAnsiTheme="minorBidi" w:cstheme="minorBidi"/>
          <w:b/>
          <w:bCs/>
          <w:color w:val="000000"/>
          <w:sz w:val="24"/>
          <w:rtl/>
        </w:rPr>
        <w:t>"המזמין"</w:t>
      </w:r>
      <w:r w:rsidRPr="00E9368D">
        <w:rPr>
          <w:rFonts w:asciiTheme="minorBidi" w:hAnsiTheme="minorBidi" w:cstheme="minorBidi"/>
          <w:color w:val="000000"/>
          <w:sz w:val="24"/>
          <w:rtl/>
        </w:rPr>
        <w:t xml:space="preserve">) מבקשת בזאת לקבל הצעות למתן שירותי ייעוץ </w:t>
      </w:r>
      <w:r w:rsidRPr="00E044E6">
        <w:rPr>
          <w:rFonts w:asciiTheme="minorBidi" w:hAnsiTheme="minorBidi" w:cstheme="minorBidi" w:hint="cs"/>
          <w:color w:val="000000"/>
          <w:sz w:val="24"/>
          <w:rtl/>
        </w:rPr>
        <w:t>בנושא "מדיניות והסדרת תחום איכות הסביבה במשק החשמל".</w:t>
      </w:r>
    </w:p>
    <w:p w:rsidR="000B0A62" w:rsidRPr="00E9368D" w:rsidRDefault="000B0A62" w:rsidP="000B0A62">
      <w:pPr>
        <w:overflowPunct/>
        <w:autoSpaceDE/>
        <w:autoSpaceDN/>
        <w:adjustRightInd/>
        <w:spacing w:after="120" w:line="276" w:lineRule="auto"/>
        <w:textAlignment w:val="auto"/>
        <w:rPr>
          <w:rFonts w:asciiTheme="minorBidi" w:hAnsiTheme="minorBidi" w:cstheme="minorBidi"/>
          <w:color w:val="000000"/>
          <w:sz w:val="24"/>
          <w:rtl/>
        </w:rPr>
      </w:pPr>
      <w:r w:rsidRPr="00E9368D">
        <w:rPr>
          <w:rFonts w:asciiTheme="minorBidi" w:hAnsiTheme="minorBidi" w:cstheme="minorBidi"/>
          <w:color w:val="000000"/>
          <w:sz w:val="24"/>
          <w:rtl/>
        </w:rPr>
        <w:t xml:space="preserve">לצורך כך וכפי שיפורט להלן, מבקשת הרשות להיעזר בשירותיו של יועץ בעל ניסיון עשיר </w:t>
      </w:r>
      <w:r w:rsidRPr="00AE27FE">
        <w:rPr>
          <w:rFonts w:asciiTheme="minorBidi" w:hAnsiTheme="minorBidi" w:cstheme="minorBidi"/>
          <w:color w:val="000000"/>
          <w:sz w:val="24"/>
          <w:rtl/>
        </w:rPr>
        <w:t>וידע</w:t>
      </w:r>
      <w:r w:rsidRPr="00E9368D">
        <w:rPr>
          <w:rFonts w:asciiTheme="minorBidi" w:hAnsiTheme="minorBidi" w:cstheme="minorBidi"/>
          <w:color w:val="000000"/>
          <w:sz w:val="24"/>
          <w:rtl/>
        </w:rPr>
        <w:t xml:space="preserve"> מוכח </w:t>
      </w:r>
      <w:r>
        <w:rPr>
          <w:rFonts w:asciiTheme="minorBidi" w:hAnsiTheme="minorBidi" w:cstheme="minorBidi" w:hint="cs"/>
          <w:color w:val="000000"/>
          <w:sz w:val="24"/>
          <w:rtl/>
        </w:rPr>
        <w:t xml:space="preserve">בביצוע </w:t>
      </w:r>
      <w:proofErr w:type="spellStart"/>
      <w:r>
        <w:rPr>
          <w:rFonts w:asciiTheme="minorBidi" w:hAnsiTheme="minorBidi" w:cstheme="minorBidi" w:hint="cs"/>
          <w:color w:val="000000"/>
          <w:sz w:val="24"/>
          <w:rtl/>
        </w:rPr>
        <w:t>פרוייקטים</w:t>
      </w:r>
      <w:proofErr w:type="spellEnd"/>
      <w:r>
        <w:rPr>
          <w:rFonts w:asciiTheme="minorBidi" w:hAnsiTheme="minorBidi" w:cstheme="minorBidi" w:hint="cs"/>
          <w:color w:val="000000"/>
          <w:sz w:val="24"/>
          <w:rtl/>
        </w:rPr>
        <w:t xml:space="preserve"> ב</w:t>
      </w:r>
      <w:r w:rsidRPr="001A517A">
        <w:rPr>
          <w:rFonts w:asciiTheme="minorBidi" w:hAnsiTheme="minorBidi" w:cstheme="minorBidi" w:hint="cs"/>
          <w:color w:val="000000"/>
          <w:sz w:val="24"/>
          <w:rtl/>
        </w:rPr>
        <w:t xml:space="preserve">תחום איכות הסביבה </w:t>
      </w:r>
      <w:r>
        <w:rPr>
          <w:rFonts w:asciiTheme="minorBidi" w:hAnsiTheme="minorBidi" w:cstheme="minorBidi" w:hint="cs"/>
          <w:color w:val="000000"/>
          <w:sz w:val="24"/>
          <w:rtl/>
        </w:rPr>
        <w:t>הנוגעים</w:t>
      </w:r>
      <w:r w:rsidRPr="001A517A">
        <w:rPr>
          <w:rFonts w:asciiTheme="minorBidi" w:hAnsiTheme="minorBidi" w:cstheme="minorBidi" w:hint="cs"/>
          <w:color w:val="000000"/>
          <w:sz w:val="24"/>
          <w:rtl/>
        </w:rPr>
        <w:t xml:space="preserve"> </w:t>
      </w:r>
      <w:r>
        <w:rPr>
          <w:rFonts w:asciiTheme="minorBidi" w:hAnsiTheme="minorBidi" w:cstheme="minorBidi" w:hint="cs"/>
          <w:color w:val="000000"/>
          <w:sz w:val="24"/>
          <w:rtl/>
        </w:rPr>
        <w:t>ל</w:t>
      </w:r>
      <w:r w:rsidRPr="001A517A">
        <w:rPr>
          <w:rFonts w:asciiTheme="minorBidi" w:hAnsiTheme="minorBidi" w:cstheme="minorBidi" w:hint="cs"/>
          <w:color w:val="000000"/>
          <w:sz w:val="24"/>
          <w:rtl/>
        </w:rPr>
        <w:t xml:space="preserve">משק האנרגיה והחשמל </w:t>
      </w:r>
      <w:r>
        <w:rPr>
          <w:rFonts w:asciiTheme="minorBidi" w:hAnsiTheme="minorBidi" w:cstheme="minorBidi" w:hint="cs"/>
          <w:color w:val="000000"/>
          <w:sz w:val="24"/>
          <w:rtl/>
        </w:rPr>
        <w:t>וכן ניסיון</w:t>
      </w:r>
      <w:r w:rsidRPr="001A517A">
        <w:rPr>
          <w:rFonts w:asciiTheme="minorBidi" w:hAnsiTheme="minorBidi" w:cstheme="minorBidi" w:hint="cs"/>
          <w:color w:val="000000"/>
          <w:sz w:val="24"/>
          <w:rtl/>
        </w:rPr>
        <w:t xml:space="preserve"> מוכח בעבודת מטה הקשורה לגופים ציבוריים ו/או ממשלתיים</w:t>
      </w:r>
      <w:r w:rsidRPr="00E9368D">
        <w:rPr>
          <w:rFonts w:asciiTheme="minorBidi" w:hAnsiTheme="minorBidi" w:cstheme="minorBidi"/>
          <w:color w:val="000000"/>
          <w:sz w:val="24"/>
          <w:rtl/>
        </w:rPr>
        <w:t xml:space="preserve">. </w:t>
      </w:r>
    </w:p>
    <w:p w:rsidR="000B0A62" w:rsidRPr="00E9368D" w:rsidRDefault="000B0A62" w:rsidP="000B0A62">
      <w:pPr>
        <w:tabs>
          <w:tab w:val="left" w:pos="8228"/>
        </w:tabs>
        <w:spacing w:line="276" w:lineRule="auto"/>
        <w:ind w:left="281"/>
        <w:rPr>
          <w:rFonts w:asciiTheme="minorBidi" w:hAnsiTheme="minorBidi" w:cstheme="minorBidi"/>
          <w:sz w:val="24"/>
          <w:rtl/>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פרטי העבודה המבוקשת</w:t>
      </w:r>
    </w:p>
    <w:p w:rsidR="000B0A62" w:rsidRPr="00E756D6" w:rsidRDefault="000B0A62" w:rsidP="000B0A62">
      <w:pPr>
        <w:overflowPunct/>
        <w:autoSpaceDE/>
        <w:autoSpaceDN/>
        <w:adjustRightInd/>
        <w:spacing w:after="120" w:line="276" w:lineRule="auto"/>
        <w:ind w:left="360"/>
        <w:textAlignment w:val="auto"/>
        <w:rPr>
          <w:rFonts w:asciiTheme="minorBidi" w:hAnsiTheme="minorBidi" w:cstheme="minorBidi"/>
          <w:sz w:val="24"/>
          <w:rtl/>
        </w:rPr>
      </w:pPr>
      <w:r>
        <w:rPr>
          <w:rFonts w:asciiTheme="minorBidi" w:hAnsiTheme="minorBidi" w:cstheme="minorBidi" w:hint="cs"/>
          <w:sz w:val="24"/>
          <w:rtl/>
        </w:rPr>
        <w:t>הרשות מבקשת להעסיק יועץ בנושא איכות סביבה</w:t>
      </w:r>
      <w:r w:rsidRPr="00E756D6">
        <w:rPr>
          <w:rFonts w:asciiTheme="minorBidi" w:hAnsiTheme="minorBidi" w:cstheme="minorBidi" w:hint="cs"/>
          <w:sz w:val="24"/>
          <w:rtl/>
        </w:rPr>
        <w:t xml:space="preserve"> לביצוע עבודות שתכלולנה, בין היתר, את הנושאים הבאים:  </w:t>
      </w:r>
    </w:p>
    <w:p w:rsidR="000B0A62" w:rsidRPr="00E756D6"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tl/>
        </w:rPr>
      </w:pPr>
      <w:r w:rsidRPr="00E756D6">
        <w:rPr>
          <w:rFonts w:asciiTheme="minorBidi" w:hAnsiTheme="minorBidi" w:cstheme="minorBidi" w:hint="cs"/>
          <w:sz w:val="24"/>
          <w:rtl/>
        </w:rPr>
        <w:t>הפנמת מדיניות ותקני איכות הסביבה בתעריפי החשמל.</w:t>
      </w:r>
    </w:p>
    <w:p w:rsidR="000B0A62" w:rsidRPr="00E756D6"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756D6">
        <w:rPr>
          <w:rFonts w:asciiTheme="minorBidi" w:hAnsiTheme="minorBidi" w:cstheme="minorBidi" w:hint="cs"/>
          <w:sz w:val="24"/>
          <w:rtl/>
        </w:rPr>
        <w:t xml:space="preserve">גיבוש מדיניות הסדרה ותעריפים </w:t>
      </w:r>
      <w:proofErr w:type="spellStart"/>
      <w:r w:rsidRPr="00E756D6">
        <w:rPr>
          <w:rFonts w:asciiTheme="minorBidi" w:hAnsiTheme="minorBidi" w:cstheme="minorBidi" w:hint="cs"/>
          <w:sz w:val="24"/>
          <w:rtl/>
        </w:rPr>
        <w:t>לפרוייקטים</w:t>
      </w:r>
      <w:proofErr w:type="spellEnd"/>
      <w:r w:rsidRPr="00E756D6">
        <w:rPr>
          <w:rFonts w:asciiTheme="minorBidi" w:hAnsiTheme="minorBidi" w:cstheme="minorBidi" w:hint="cs"/>
          <w:sz w:val="24"/>
          <w:rtl/>
        </w:rPr>
        <w:t xml:space="preserve"> באנרגיות מתחדשות.</w:t>
      </w:r>
    </w:p>
    <w:p w:rsidR="000B0A62" w:rsidRPr="00E756D6"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756D6">
        <w:rPr>
          <w:rFonts w:asciiTheme="minorBidi" w:hAnsiTheme="minorBidi" w:cstheme="minorBidi" w:hint="cs"/>
          <w:sz w:val="24"/>
          <w:rtl/>
        </w:rPr>
        <w:t xml:space="preserve">פיתוח מדיניות הסדרה ובחינת עלויות לתקני פליטה בתחנות </w:t>
      </w:r>
      <w:proofErr w:type="spellStart"/>
      <w:r w:rsidRPr="00E756D6">
        <w:rPr>
          <w:rFonts w:asciiTheme="minorBidi" w:hAnsiTheme="minorBidi" w:cstheme="minorBidi" w:hint="cs"/>
          <w:sz w:val="24"/>
          <w:rtl/>
        </w:rPr>
        <w:t>כח</w:t>
      </w:r>
      <w:proofErr w:type="spellEnd"/>
      <w:r w:rsidRPr="00E756D6">
        <w:rPr>
          <w:rFonts w:asciiTheme="minorBidi" w:hAnsiTheme="minorBidi" w:cstheme="minorBidi" w:hint="cs"/>
          <w:sz w:val="24"/>
          <w:rtl/>
        </w:rPr>
        <w:t>.</w:t>
      </w:r>
    </w:p>
    <w:p w:rsidR="000B0A62" w:rsidRPr="00E756D6"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756D6">
        <w:rPr>
          <w:rFonts w:asciiTheme="minorBidi" w:hAnsiTheme="minorBidi" w:cstheme="minorBidi" w:hint="cs"/>
          <w:sz w:val="24"/>
          <w:rtl/>
        </w:rPr>
        <w:t>בחינת מודלים ישימים לשילוב סחר בפליטות בתעריפי החשמל.</w:t>
      </w:r>
    </w:p>
    <w:p w:rsidR="000B0A62" w:rsidRPr="00E756D6"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756D6">
        <w:rPr>
          <w:rFonts w:asciiTheme="minorBidi" w:hAnsiTheme="minorBidi" w:cstheme="minorBidi" w:hint="cs"/>
          <w:sz w:val="24"/>
          <w:rtl/>
        </w:rPr>
        <w:t xml:space="preserve">ניתוח שוק אנרגיות מתחדשות וקביעת </w:t>
      </w:r>
      <w:proofErr w:type="spellStart"/>
      <w:r w:rsidRPr="00E756D6">
        <w:rPr>
          <w:rFonts w:asciiTheme="minorBidi" w:hAnsiTheme="minorBidi" w:cstheme="minorBidi" w:hint="cs"/>
          <w:sz w:val="24"/>
          <w:rtl/>
        </w:rPr>
        <w:t>פונטנציאל</w:t>
      </w:r>
      <w:proofErr w:type="spellEnd"/>
      <w:r w:rsidRPr="00E756D6">
        <w:rPr>
          <w:rFonts w:asciiTheme="minorBidi" w:hAnsiTheme="minorBidi" w:cstheme="minorBidi" w:hint="cs"/>
          <w:sz w:val="24"/>
          <w:rtl/>
        </w:rPr>
        <w:t xml:space="preserve"> מימוש.</w:t>
      </w:r>
    </w:p>
    <w:p w:rsidR="000B0A62" w:rsidRPr="00E756D6"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756D6">
        <w:rPr>
          <w:rFonts w:asciiTheme="minorBidi" w:hAnsiTheme="minorBidi" w:cstheme="minorBidi" w:hint="cs"/>
          <w:sz w:val="24"/>
          <w:rtl/>
        </w:rPr>
        <w:t>קביעת סדרי עדיפויות לטיפול בטכנולוגיות אנרגיות מתחדשות ואופן יישומן במשק החשמל.</w:t>
      </w:r>
    </w:p>
    <w:p w:rsidR="000B0A62" w:rsidRPr="00E756D6"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756D6">
        <w:rPr>
          <w:rFonts w:asciiTheme="minorBidi" w:hAnsiTheme="minorBidi" w:cstheme="minorBidi" w:hint="cs"/>
          <w:sz w:val="24"/>
          <w:rtl/>
        </w:rPr>
        <w:t>שילוב מרכיב האנרגיה בפרויקטים ירוקים.</w:t>
      </w:r>
    </w:p>
    <w:p w:rsidR="000B0A62" w:rsidRPr="00E756D6"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756D6">
        <w:rPr>
          <w:rFonts w:asciiTheme="minorBidi" w:hAnsiTheme="minorBidi" w:cstheme="minorBidi" w:hint="cs"/>
          <w:sz w:val="24"/>
          <w:rtl/>
        </w:rPr>
        <w:t>ניתוח כלל משקי אודות יתרונות וחסרונות בהיבט הכלכלי למשק בגין הסדרות לקידום אנרגיות מתחדשות.</w:t>
      </w:r>
    </w:p>
    <w:p w:rsidR="000B0A62"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756D6">
        <w:rPr>
          <w:rFonts w:asciiTheme="minorBidi" w:hAnsiTheme="minorBidi" w:cstheme="minorBidi" w:hint="cs"/>
          <w:sz w:val="24"/>
          <w:rtl/>
        </w:rPr>
        <w:t>סקירה של מגמות עולמיות.</w:t>
      </w:r>
    </w:p>
    <w:p w:rsidR="000B0A62" w:rsidRPr="00E647BE"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647BE">
        <w:rPr>
          <w:rFonts w:asciiTheme="minorBidi" w:hAnsiTheme="minorBidi" w:cstheme="minorBidi" w:hint="cs"/>
          <w:sz w:val="24"/>
          <w:rtl/>
        </w:rPr>
        <w:t>בנית מודלים עסקיים ותוכניות עסקיות לפרויקטים רלוונטיים.</w:t>
      </w:r>
    </w:p>
    <w:p w:rsidR="000B0A62"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756D6">
        <w:rPr>
          <w:rFonts w:asciiTheme="minorBidi" w:hAnsiTheme="minorBidi" w:cstheme="minorBidi" w:hint="cs"/>
          <w:sz w:val="24"/>
          <w:rtl/>
        </w:rPr>
        <w:t>בחינת אמצעי מדיניות להפחתת ההשפעה הסביבתית של משק החשמל.</w:t>
      </w:r>
    </w:p>
    <w:p w:rsidR="000B0A62"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t>שילוב אנרגיות מתחדשות במודל של מנהל מערכת חיצוני.</w:t>
      </w:r>
    </w:p>
    <w:p w:rsidR="000B0A62"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t>בחינה של השלכות לשילוב אנרגיות מתחדשות על תעריפי החשמל.</w:t>
      </w:r>
    </w:p>
    <w:p w:rsidR="000B0A62"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t>בחינה של מנגנוני שילוב אנרגיות מתחדשות במתווה של תעריף כלכלי.</w:t>
      </w:r>
    </w:p>
    <w:p w:rsidR="000B0A62"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Pr>
          <w:rFonts w:asciiTheme="minorBidi" w:hAnsiTheme="minorBidi" w:cstheme="minorBidi" w:hint="cs"/>
          <w:sz w:val="24"/>
          <w:rtl/>
        </w:rPr>
        <w:t>בחינה של מנגנוני עידוד נוספים לאנרגיות מתחדשות .</w:t>
      </w:r>
    </w:p>
    <w:p w:rsidR="000B0A62" w:rsidRPr="00E756D6"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tl/>
        </w:rPr>
      </w:pPr>
      <w:r>
        <w:rPr>
          <w:rFonts w:asciiTheme="minorBidi" w:hAnsiTheme="minorBidi" w:cstheme="minorBidi" w:hint="cs"/>
          <w:sz w:val="24"/>
          <w:rtl/>
        </w:rPr>
        <w:t>ביצוע פרויקטים נוספים הנוגעים להשלכות סביבתיות של משק האנרגיה ככל שיידרשו</w:t>
      </w:r>
      <w:r w:rsidRPr="00E756D6">
        <w:rPr>
          <w:rFonts w:asciiTheme="minorBidi" w:hAnsiTheme="minorBidi" w:cstheme="minorBidi" w:hint="cs"/>
          <w:sz w:val="24"/>
          <w:rtl/>
        </w:rPr>
        <w:t>.</w:t>
      </w:r>
    </w:p>
    <w:p w:rsidR="000B0A62" w:rsidRDefault="000B0A62" w:rsidP="000B0A62">
      <w:pPr>
        <w:numPr>
          <w:ilvl w:val="1"/>
          <w:numId w:val="6"/>
        </w:numPr>
        <w:overflowPunct/>
        <w:autoSpaceDE/>
        <w:autoSpaceDN/>
        <w:adjustRightInd/>
        <w:spacing w:after="120" w:line="276" w:lineRule="auto"/>
        <w:textAlignment w:val="auto"/>
        <w:rPr>
          <w:rFonts w:asciiTheme="minorBidi" w:hAnsiTheme="minorBidi"/>
          <w:sz w:val="24"/>
        </w:rPr>
      </w:pPr>
      <w:r w:rsidRPr="00AE27FE">
        <w:rPr>
          <w:rFonts w:asciiTheme="minorBidi" w:hAnsiTheme="minorBidi" w:cstheme="minorBidi"/>
          <w:sz w:val="24"/>
          <w:rtl/>
        </w:rPr>
        <w:t>במסגרת מתן שירותי הייעוץ יידרש היועץ להשתתף בישיבות רלבנטיות שיקבעו עם גורמים מקצועיים מטעם המזמין ועם גורמי חוץ בהתאם לנדרש. לצורך ביצוע עבודתו יהיה היועץ רשאי להיפגש עם בעלי תפקידים במזמין</w:t>
      </w:r>
      <w:r>
        <w:rPr>
          <w:rFonts w:asciiTheme="minorBidi" w:hAnsiTheme="minorBidi" w:cstheme="minorBidi" w:hint="cs"/>
          <w:sz w:val="24"/>
          <w:rtl/>
        </w:rPr>
        <w:t>,</w:t>
      </w:r>
      <w:r w:rsidRPr="00E756D6">
        <w:rPr>
          <w:rFonts w:asciiTheme="minorBidi" w:hAnsiTheme="minorBidi" w:cstheme="minorBidi"/>
          <w:sz w:val="24"/>
          <w:rtl/>
        </w:rPr>
        <w:t xml:space="preserve"> </w:t>
      </w:r>
      <w:proofErr w:type="spellStart"/>
      <w:r w:rsidRPr="00E756D6">
        <w:rPr>
          <w:rFonts w:asciiTheme="minorBidi" w:hAnsiTheme="minorBidi" w:cstheme="minorBidi"/>
          <w:sz w:val="24"/>
          <w:rtl/>
        </w:rPr>
        <w:t>בחח"י</w:t>
      </w:r>
      <w:proofErr w:type="spellEnd"/>
      <w:r>
        <w:rPr>
          <w:rFonts w:asciiTheme="minorBidi" w:hAnsiTheme="minorBidi" w:cstheme="minorBidi" w:hint="cs"/>
          <w:sz w:val="24"/>
          <w:rtl/>
        </w:rPr>
        <w:t>, גורמי יזמות פרטיים ומשרדי ממשלה רלוונטיים</w:t>
      </w:r>
      <w:r w:rsidRPr="00E756D6">
        <w:rPr>
          <w:rFonts w:asciiTheme="minorBidi" w:hAnsiTheme="minorBidi" w:cstheme="minorBidi"/>
          <w:sz w:val="24"/>
          <w:rtl/>
        </w:rPr>
        <w:t>.</w:t>
      </w:r>
      <w:r w:rsidRPr="00AE27FE">
        <w:rPr>
          <w:rFonts w:asciiTheme="minorBidi" w:hAnsiTheme="minorBidi" w:cstheme="minorBidi"/>
          <w:sz w:val="24"/>
          <w:rtl/>
        </w:rPr>
        <w:t xml:space="preserve"> היועץ יידרש לעמוד בלוחות זמנים ולהיות זמין לפניות הצוות המקצועי של המזמין.</w:t>
      </w:r>
    </w:p>
    <w:p w:rsidR="000B0A62" w:rsidRDefault="000B0A62" w:rsidP="000B0A62">
      <w:pPr>
        <w:numPr>
          <w:ilvl w:val="1"/>
          <w:numId w:val="6"/>
        </w:numPr>
        <w:overflowPunct/>
        <w:autoSpaceDE/>
        <w:autoSpaceDN/>
        <w:adjustRightInd/>
        <w:spacing w:after="120" w:line="276" w:lineRule="auto"/>
        <w:textAlignment w:val="auto"/>
        <w:rPr>
          <w:rFonts w:asciiTheme="minorBidi" w:hAnsiTheme="minorBidi"/>
          <w:sz w:val="24"/>
        </w:rPr>
      </w:pPr>
      <w:r w:rsidRPr="00AE27FE">
        <w:rPr>
          <w:rFonts w:asciiTheme="minorBidi" w:hAnsiTheme="minorBidi" w:cstheme="minorBidi"/>
          <w:sz w:val="24"/>
          <w:rtl/>
        </w:rPr>
        <w:t xml:space="preserve">המציע יידרש לעמוד בכל מטלה אחרת שיטיל עליו ראש אגף </w:t>
      </w:r>
      <w:r>
        <w:rPr>
          <w:rFonts w:asciiTheme="minorBidi" w:hAnsiTheme="minorBidi" w:cstheme="minorBidi" w:hint="cs"/>
          <w:sz w:val="24"/>
          <w:rtl/>
        </w:rPr>
        <w:t>הסדרה</w:t>
      </w:r>
      <w:r w:rsidRPr="00AE27FE">
        <w:rPr>
          <w:rFonts w:asciiTheme="minorBidi" w:hAnsiTheme="minorBidi" w:cstheme="minorBidi"/>
          <w:sz w:val="24"/>
          <w:rtl/>
        </w:rPr>
        <w:t xml:space="preserve"> ברשות</w:t>
      </w:r>
      <w:r>
        <w:rPr>
          <w:rFonts w:asciiTheme="minorBidi" w:hAnsiTheme="minorBidi" w:cstheme="minorBidi" w:hint="cs"/>
          <w:sz w:val="24"/>
          <w:rtl/>
        </w:rPr>
        <w:t xml:space="preserve"> החשמל או מי מטעמו</w:t>
      </w:r>
      <w:r w:rsidRPr="00AE27FE">
        <w:rPr>
          <w:rFonts w:asciiTheme="minorBidi" w:hAnsiTheme="minorBidi" w:cstheme="minorBidi"/>
          <w:sz w:val="24"/>
          <w:rtl/>
        </w:rPr>
        <w:t>, ויידרש למתן עבודת הייעוץ ברמת זמינות מלאה.</w:t>
      </w:r>
    </w:p>
    <w:p w:rsidR="000B0A62" w:rsidRDefault="000B0A62" w:rsidP="000B0A62">
      <w:pPr>
        <w:numPr>
          <w:ilvl w:val="1"/>
          <w:numId w:val="6"/>
        </w:numPr>
        <w:overflowPunct/>
        <w:autoSpaceDE/>
        <w:autoSpaceDN/>
        <w:adjustRightInd/>
        <w:spacing w:after="120" w:line="276" w:lineRule="auto"/>
        <w:textAlignment w:val="auto"/>
        <w:rPr>
          <w:rFonts w:asciiTheme="minorBidi" w:hAnsiTheme="minorBidi"/>
          <w:sz w:val="24"/>
        </w:rPr>
      </w:pPr>
      <w:r w:rsidRPr="00AE27FE">
        <w:rPr>
          <w:rFonts w:asciiTheme="minorBidi" w:hAnsiTheme="minorBidi" w:cstheme="minorBidi"/>
          <w:sz w:val="24"/>
          <w:rtl/>
        </w:rPr>
        <w:t>העבודה תבוצע בעיקר במשרדי המציע ומשרדי המזמין. הרשות רשאית, על פי שיקול דעתה הבלעדי, להעמיד ליועץ שייבחר חדר במשרדי הרשות וכן שירותי משרד.</w:t>
      </w:r>
    </w:p>
    <w:p w:rsidR="000B0A62" w:rsidRPr="00E9368D" w:rsidRDefault="000B0A62" w:rsidP="000B0A62">
      <w:pPr>
        <w:overflowPunct/>
        <w:autoSpaceDE/>
        <w:autoSpaceDN/>
        <w:adjustRightInd/>
        <w:spacing w:after="120" w:line="276" w:lineRule="auto"/>
        <w:ind w:left="792"/>
        <w:textAlignment w:val="auto"/>
        <w:rPr>
          <w:rFonts w:asciiTheme="minorBidi" w:hAnsiTheme="minorBidi" w:cstheme="minorBidi"/>
          <w:sz w:val="24"/>
          <w:rtl/>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מתכונת הביצוע</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העבודה תתבצע על ידי יועץ לאיכות </w:t>
      </w:r>
      <w:r>
        <w:rPr>
          <w:rFonts w:asciiTheme="minorBidi" w:hAnsiTheme="minorBidi" w:cstheme="minorBidi" w:hint="cs"/>
          <w:sz w:val="24"/>
          <w:rtl/>
        </w:rPr>
        <w:t>סביבה</w:t>
      </w:r>
      <w:r w:rsidRPr="00E9368D">
        <w:rPr>
          <w:rFonts w:asciiTheme="minorBidi" w:hAnsiTheme="minorBidi" w:cstheme="minorBidi"/>
          <w:sz w:val="24"/>
          <w:rtl/>
        </w:rPr>
        <w:t xml:space="preserve">, אשר יבחר על ידי המזמין לביצוע השירותים (להלן: </w:t>
      </w:r>
      <w:r w:rsidRPr="00E9368D">
        <w:rPr>
          <w:rFonts w:asciiTheme="minorBidi" w:hAnsiTheme="minorBidi" w:cstheme="minorBidi"/>
          <w:b/>
          <w:bCs/>
          <w:sz w:val="24"/>
          <w:rtl/>
        </w:rPr>
        <w:t>"הזוכה"</w:t>
      </w:r>
      <w:r w:rsidRPr="00E9368D">
        <w:rPr>
          <w:rFonts w:asciiTheme="minorBidi" w:hAnsiTheme="minorBidi" w:cstheme="minorBidi"/>
          <w:sz w:val="24"/>
          <w:rtl/>
        </w:rPr>
        <w:t>).</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תוכנית העבודה, חלוקת העבודה והקצאת התשומות אשר תידרש מהזוכה וכן לוחות הזמנים יאושרו על ידי הח"מ ויהיו בתיאום עם הזוכה.</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במהלך העבודה יוגשו דוחות ביניים בהתאם לדרישות הח"מ ובמידת הצורך יידרש הזוכה להציגם  בפני גורמים אצל המזמין.</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יערוך שינויים והתאמות בתכני הדוחות כאמור ובאופן הגשתם, בהתאם להנחיות המזמין או מי מטעמו כפי שיינתנו מעת לעת.</w:t>
      </w:r>
    </w:p>
    <w:p w:rsidR="000B0A62" w:rsidRPr="00E9368D" w:rsidRDefault="000B0A62" w:rsidP="000B0A62">
      <w:pPr>
        <w:overflowPunct/>
        <w:autoSpaceDE/>
        <w:autoSpaceDN/>
        <w:adjustRightInd/>
        <w:spacing w:after="120" w:line="276" w:lineRule="auto"/>
        <w:ind w:left="792"/>
        <w:textAlignment w:val="auto"/>
        <w:rPr>
          <w:rFonts w:asciiTheme="minorBidi" w:hAnsiTheme="minorBidi" w:cstheme="minorBidi"/>
          <w:sz w:val="24"/>
          <w:rtl/>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היקף ההתקשרות ומשכה</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תקופת ההתקשרות הנה לשנה, החל מיום החתימה על הסכם ההתקשרות עם הזוכה  (להלן: </w:t>
      </w:r>
      <w:r w:rsidRPr="00E9368D">
        <w:rPr>
          <w:rFonts w:asciiTheme="minorBidi" w:hAnsiTheme="minorBidi" w:cstheme="minorBidi"/>
          <w:b/>
          <w:bCs/>
          <w:sz w:val="24"/>
          <w:rtl/>
        </w:rPr>
        <w:t>"תקופת ההתקשרות"</w:t>
      </w:r>
      <w:r w:rsidRPr="00E9368D">
        <w:rPr>
          <w:rFonts w:asciiTheme="minorBidi" w:hAnsiTheme="minorBidi" w:cstheme="minorBidi"/>
          <w:sz w:val="24"/>
          <w:rtl/>
        </w:rPr>
        <w:t>).</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למזמין נתונה אופציה חד צדדית ובלעדית, בהודעה בכתב ומראש, להאריך את תקופת ההתקשרות </w:t>
      </w:r>
      <w:r>
        <w:rPr>
          <w:rFonts w:asciiTheme="minorBidi" w:hAnsiTheme="minorBidi" w:cstheme="minorBidi" w:hint="cs"/>
          <w:sz w:val="24"/>
          <w:rtl/>
        </w:rPr>
        <w:t>ב</w:t>
      </w:r>
      <w:r>
        <w:rPr>
          <w:rFonts w:asciiTheme="minorBidi" w:hAnsiTheme="minorBidi" w:cstheme="minorBidi"/>
          <w:sz w:val="24"/>
          <w:rtl/>
        </w:rPr>
        <w:t>תקופות נוספות,</w:t>
      </w:r>
      <w:r>
        <w:rPr>
          <w:rFonts w:asciiTheme="minorBidi" w:hAnsiTheme="minorBidi" w:cstheme="minorBidi" w:hint="cs"/>
          <w:sz w:val="24"/>
          <w:rtl/>
        </w:rPr>
        <w:t xml:space="preserve"> </w:t>
      </w:r>
      <w:r w:rsidRPr="00E9368D">
        <w:rPr>
          <w:rFonts w:asciiTheme="minorBidi" w:hAnsiTheme="minorBidi" w:cstheme="minorBidi"/>
          <w:sz w:val="24"/>
          <w:rtl/>
        </w:rPr>
        <w:t xml:space="preserve">בהתאם לשיקול דעתו הבלעדי. יובהר כי תקופת ההתקשרות </w:t>
      </w:r>
      <w:r>
        <w:rPr>
          <w:rFonts w:asciiTheme="minorBidi" w:hAnsiTheme="minorBidi" w:cstheme="minorBidi" w:hint="cs"/>
          <w:sz w:val="24"/>
          <w:rtl/>
        </w:rPr>
        <w:t xml:space="preserve">הכוללת </w:t>
      </w:r>
      <w:r w:rsidRPr="00E9368D">
        <w:rPr>
          <w:rFonts w:asciiTheme="minorBidi" w:hAnsiTheme="minorBidi" w:cstheme="minorBidi"/>
          <w:sz w:val="24"/>
          <w:rtl/>
        </w:rPr>
        <w:t xml:space="preserve">בכל מקרה לא תעלה במצטבר על </w:t>
      </w:r>
      <w:r>
        <w:rPr>
          <w:rFonts w:asciiTheme="minorBidi" w:hAnsiTheme="minorBidi" w:cstheme="minorBidi" w:hint="cs"/>
          <w:sz w:val="24"/>
          <w:rtl/>
        </w:rPr>
        <w:t>שלוש</w:t>
      </w:r>
      <w:r w:rsidRPr="00E9368D">
        <w:rPr>
          <w:rFonts w:asciiTheme="minorBidi" w:hAnsiTheme="minorBidi" w:cstheme="minorBidi"/>
          <w:sz w:val="24"/>
          <w:rtl/>
        </w:rPr>
        <w:t xml:space="preserve"> שנים.</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המזמין רשאי, בהודעה בכתב של 30 יום מראש, להפסיק את ההתקשרות, מכל סיבה שהיא ולפי שיקול דעתו הבלעדי.</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היקף השעות לביצוע השירותים לא יעלה על </w:t>
      </w:r>
      <w:r>
        <w:rPr>
          <w:rFonts w:asciiTheme="minorBidi" w:hAnsiTheme="minorBidi" w:cstheme="minorBidi" w:hint="cs"/>
          <w:sz w:val="24"/>
          <w:rtl/>
        </w:rPr>
        <w:t>1440</w:t>
      </w:r>
      <w:r w:rsidRPr="00E9368D">
        <w:rPr>
          <w:rFonts w:asciiTheme="minorBidi" w:hAnsiTheme="minorBidi" w:cstheme="minorBidi"/>
          <w:sz w:val="24"/>
          <w:rtl/>
        </w:rPr>
        <w:t xml:space="preserve"> שעות עבודה לשנה.</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יובהר כי היקף השעות האמור מהווה אומדן בלבד וכי המזמין אינו מתחייב לנצל את כל מכסת השעות שתיקבע במסגרת הסכם ההתקשרות עם הזוכה. חריגת הזוכה מהיקף השעות הנקוב לעיל טעונה אישור מראש ובכתב מאת המזמין ו/או נציג מטעמו.</w:t>
      </w:r>
    </w:p>
    <w:p w:rsidR="000B0A62" w:rsidRDefault="000B0A62" w:rsidP="000B0A62">
      <w:pPr>
        <w:overflowPunct/>
        <w:autoSpaceDE/>
        <w:autoSpaceDN/>
        <w:adjustRightInd/>
        <w:spacing w:after="120" w:line="276" w:lineRule="auto"/>
        <w:ind w:left="792"/>
        <w:textAlignment w:val="auto"/>
        <w:rPr>
          <w:rFonts w:asciiTheme="minorBidi" w:hAnsiTheme="minorBidi" w:cstheme="minorBidi"/>
          <w:sz w:val="24"/>
          <w:rtl/>
        </w:rPr>
      </w:pPr>
    </w:p>
    <w:p w:rsidR="00AC7F0C" w:rsidRPr="00E9368D" w:rsidRDefault="00AC7F0C" w:rsidP="000B0A62">
      <w:pPr>
        <w:overflowPunct/>
        <w:autoSpaceDE/>
        <w:autoSpaceDN/>
        <w:adjustRightInd/>
        <w:spacing w:after="120" w:line="276" w:lineRule="auto"/>
        <w:ind w:left="792"/>
        <w:textAlignment w:val="auto"/>
        <w:rPr>
          <w:rFonts w:asciiTheme="minorBidi" w:hAnsiTheme="minorBidi" w:cstheme="minorBidi"/>
          <w:sz w:val="24"/>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תמורה בגין ההתקשרות</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מציעים בהליך זה יגישו הצעת מחיר שעתית ואחידה. הצעת המחיר כאמור תכלול את כל רכיבי מתן השירותים ולא תעלה על התעריפים הנקובים בהנחיות ותעריפי החשב הכללי במשרד האוצר המתפרסמות מעת לעת. שעת עבודה לעניינו של הליך זה הינה 60 דקות מלאות.</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יובהר כי למעט תשלום התמורה </w:t>
      </w:r>
      <w:proofErr w:type="spellStart"/>
      <w:r w:rsidRPr="00E9368D">
        <w:rPr>
          <w:rFonts w:asciiTheme="minorBidi" w:hAnsiTheme="minorBidi" w:cstheme="minorBidi"/>
          <w:sz w:val="24"/>
          <w:rtl/>
        </w:rPr>
        <w:t>השעתית</w:t>
      </w:r>
      <w:proofErr w:type="spellEnd"/>
      <w:r w:rsidRPr="00E9368D">
        <w:rPr>
          <w:rFonts w:asciiTheme="minorBidi" w:hAnsiTheme="minorBidi" w:cstheme="minorBidi"/>
          <w:sz w:val="24"/>
          <w:rtl/>
        </w:rPr>
        <w:t xml:space="preserve">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 xml:space="preserve">הצעות המחיר תוגשנה על גבי </w:t>
      </w:r>
      <w:r w:rsidRPr="00E9368D">
        <w:rPr>
          <w:rFonts w:asciiTheme="minorBidi" w:hAnsiTheme="minorBidi" w:cstheme="minorBidi"/>
          <w:b/>
          <w:bCs/>
          <w:sz w:val="24"/>
          <w:u w:val="single"/>
          <w:rtl/>
        </w:rPr>
        <w:t>נספח א'</w:t>
      </w:r>
      <w:r w:rsidRPr="00E9368D">
        <w:rPr>
          <w:rFonts w:asciiTheme="minorBidi" w:hAnsiTheme="minorBidi" w:cstheme="minorBidi"/>
          <w:b/>
          <w:bCs/>
          <w:sz w:val="24"/>
          <w:rtl/>
        </w:rPr>
        <w:t xml:space="preserve"> במעטפה נפרדת וסגורה ללא סימני זיהוי, ועליה יירשם "הצעת מחיר במכרז למתן ייעוץ </w:t>
      </w:r>
      <w:r>
        <w:rPr>
          <w:rFonts w:asciiTheme="minorBidi" w:hAnsiTheme="minorBidi" w:cstheme="minorBidi" w:hint="cs"/>
          <w:b/>
          <w:bCs/>
          <w:sz w:val="24"/>
          <w:rtl/>
        </w:rPr>
        <w:t>בנושא איכות סביבה במשק החשמל</w:t>
      </w:r>
      <w:r w:rsidRPr="00E9368D">
        <w:rPr>
          <w:rFonts w:asciiTheme="minorBidi" w:hAnsiTheme="minorBidi" w:cstheme="minorBidi"/>
          <w:b/>
          <w:bCs/>
          <w:sz w:val="24"/>
          <w:rtl/>
        </w:rPr>
        <w:t xml:space="preserve">". </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התמורה תשולם בהתאם לשעות העבודה אשר יינתנו בפועל, וזאת בהתאם לדרישתו של המזמין להספקת שעות עבודה, כפי שתהיינה, בהתאם לצרכיו, ורק לאחר שנתקבל לכמות זו אישורו של המזמין ו/או נציג מטעמו, מראש להיקף השעות.</w:t>
      </w:r>
    </w:p>
    <w:p w:rsidR="000B0A62" w:rsidRPr="00E9368D" w:rsidRDefault="000B0A62" w:rsidP="000B0A62">
      <w:pPr>
        <w:overflowPunct/>
        <w:autoSpaceDE/>
        <w:autoSpaceDN/>
        <w:adjustRightInd/>
        <w:spacing w:after="120" w:line="276" w:lineRule="auto"/>
        <w:ind w:left="792"/>
        <w:textAlignment w:val="auto"/>
        <w:rPr>
          <w:rFonts w:asciiTheme="minorBidi" w:hAnsiTheme="minorBidi" w:cstheme="minorBidi"/>
          <w:sz w:val="24"/>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color w:val="000000"/>
          <w:sz w:val="24"/>
        </w:rPr>
      </w:pPr>
      <w:r w:rsidRPr="00E9368D">
        <w:rPr>
          <w:rFonts w:asciiTheme="minorBidi" w:hAnsiTheme="minorBidi" w:cstheme="minorBidi"/>
          <w:b/>
          <w:bCs/>
          <w:sz w:val="24"/>
          <w:u w:val="single"/>
          <w:rtl/>
        </w:rPr>
        <w:t>דרישות סף</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המצאת כל האישורים הבאים:</w:t>
      </w:r>
    </w:p>
    <w:p w:rsidR="000B0A62" w:rsidRDefault="000B0A62" w:rsidP="000B0A62">
      <w:pPr>
        <w:numPr>
          <w:ilvl w:val="2"/>
          <w:numId w:val="6"/>
        </w:numPr>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אישור פקיד מורשה, רואה חשבון או יועץ מס המעיד שהקבלן מנהל פנקסי חשבונות כדין או  שהוא פטור מלנהלם ושהינו נוהג לדווח על הכנסותיו ושהינו מדווח על עסקאות שמוטל עליהן מס לפי חוק מס ערך מוסף, תשל"ו-1975.</w:t>
      </w:r>
    </w:p>
    <w:p w:rsidR="000B0A62" w:rsidRDefault="000B0A62" w:rsidP="000B0A62">
      <w:pPr>
        <w:numPr>
          <w:ilvl w:val="2"/>
          <w:numId w:val="6"/>
        </w:numPr>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אישור בדבר היעדר הרשעות בעבירות לפי חוק עובדים זרים (איסור העסקה שלא כדין והבטחת תנאים הוגנים), תשנ"א- 1991 (להלן חוק עובדים זרים) וחוק שכר מינימום, תשמ"ז 1987 (להלן- חוק שכר מינימום), בנוסח המצורף לפניה זו ומסומן </w:t>
      </w:r>
      <w:r w:rsidRPr="00E9368D">
        <w:rPr>
          <w:rFonts w:asciiTheme="minorBidi" w:hAnsiTheme="minorBidi" w:cstheme="minorBidi"/>
          <w:b/>
          <w:bCs/>
          <w:color w:val="000000"/>
          <w:sz w:val="24"/>
          <w:u w:val="single"/>
          <w:rtl/>
        </w:rPr>
        <w:t>נספח ב'</w:t>
      </w:r>
      <w:r w:rsidRPr="00E9368D">
        <w:rPr>
          <w:rFonts w:asciiTheme="minorBidi" w:hAnsiTheme="minorBidi" w:cstheme="minorBidi"/>
          <w:color w:val="000000"/>
          <w:sz w:val="24"/>
          <w:rtl/>
        </w:rPr>
        <w:t xml:space="preserve">. </w:t>
      </w:r>
    </w:p>
    <w:p w:rsidR="000B0A62" w:rsidRDefault="000B0A62" w:rsidP="000B0A62">
      <w:pPr>
        <w:numPr>
          <w:ilvl w:val="2"/>
          <w:numId w:val="6"/>
        </w:numPr>
        <w:overflowPunct/>
        <w:autoSpaceDE/>
        <w:autoSpaceDN/>
        <w:adjustRightInd/>
        <w:spacing w:before="120" w:line="276" w:lineRule="auto"/>
        <w:ind w:left="133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תצהיר חתום בפני עו"ד בו מתחייב המציע לעמוד בדרישות לתשלומים סוציאליים ותשלום שכר מינימום במהלך תקופת ההתקשרות כמפורט בנוסח המצורף לפניה זו ומסומן </w:t>
      </w:r>
      <w:r w:rsidRPr="00E9368D">
        <w:rPr>
          <w:rFonts w:asciiTheme="minorBidi" w:hAnsiTheme="minorBidi" w:cstheme="minorBidi"/>
          <w:b/>
          <w:bCs/>
          <w:color w:val="000000"/>
          <w:sz w:val="24"/>
          <w:u w:val="single"/>
          <w:rtl/>
        </w:rPr>
        <w:t>נספח ג'</w:t>
      </w:r>
      <w:r w:rsidRPr="00E9368D">
        <w:rPr>
          <w:rFonts w:asciiTheme="minorBidi" w:hAnsiTheme="minorBidi" w:cstheme="minorBidi"/>
          <w:color w:val="000000"/>
          <w:sz w:val="24"/>
          <w:rtl/>
        </w:rPr>
        <w:t>.</w:t>
      </w:r>
    </w:p>
    <w:p w:rsidR="000B0A62" w:rsidRDefault="000B0A62" w:rsidP="000B0A62">
      <w:pPr>
        <w:numPr>
          <w:ilvl w:val="2"/>
          <w:numId w:val="6"/>
        </w:numPr>
        <w:overflowPunct/>
        <w:autoSpaceDE/>
        <w:autoSpaceDN/>
        <w:adjustRightInd/>
        <w:spacing w:before="120" w:line="276" w:lineRule="auto"/>
        <w:ind w:left="1330" w:hanging="610"/>
        <w:textAlignment w:val="auto"/>
        <w:rPr>
          <w:rFonts w:asciiTheme="minorBidi" w:hAnsiTheme="minorBidi" w:cstheme="minorBidi"/>
          <w:color w:val="000000"/>
          <w:sz w:val="24"/>
        </w:rPr>
      </w:pPr>
      <w:r w:rsidRPr="00B73EB0">
        <w:rPr>
          <w:rFonts w:asciiTheme="minorBidi" w:hAnsiTheme="minorBidi" w:cstheme="minorBidi"/>
          <w:color w:val="000000"/>
          <w:sz w:val="24"/>
          <w:rtl/>
        </w:rPr>
        <w:t xml:space="preserve">העתק תעודת תואר ראשון </w:t>
      </w:r>
      <w:r w:rsidRPr="00B73EB0">
        <w:rPr>
          <w:rFonts w:asciiTheme="minorBidi" w:hAnsiTheme="minorBidi" w:cstheme="minorBidi" w:hint="cs"/>
          <w:color w:val="000000"/>
          <w:sz w:val="24"/>
          <w:rtl/>
        </w:rPr>
        <w:t>בכלכלה או הנדסה סביבתית,</w:t>
      </w:r>
      <w:r w:rsidRPr="00B73EB0">
        <w:rPr>
          <w:rFonts w:asciiTheme="minorBidi" w:hAnsiTheme="minorBidi" w:cstheme="minorBidi"/>
          <w:color w:val="000000"/>
          <w:sz w:val="24"/>
          <w:rtl/>
        </w:rPr>
        <w:t xml:space="preserve"> מאת מוסד להשכלה גבוהה בישראל או מוסד להשכלה גבוהה בחוץ לארץ שהכיר בו לעניין זה</w:t>
      </w:r>
      <w:r w:rsidRPr="00E9368D">
        <w:rPr>
          <w:rFonts w:asciiTheme="minorBidi" w:hAnsiTheme="minorBidi" w:cstheme="minorBidi"/>
          <w:color w:val="000000"/>
          <w:sz w:val="24"/>
          <w:rtl/>
        </w:rPr>
        <w:t xml:space="preserve"> מוסד להשכלה גבוהה בישראל. </w:t>
      </w:r>
    </w:p>
    <w:p w:rsidR="000B0A62" w:rsidRDefault="000B0A62" w:rsidP="00855970">
      <w:pPr>
        <w:numPr>
          <w:ilvl w:val="2"/>
          <w:numId w:val="6"/>
        </w:numPr>
        <w:overflowPunct/>
        <w:autoSpaceDE/>
        <w:autoSpaceDN/>
        <w:adjustRightInd/>
        <w:spacing w:before="120" w:line="276" w:lineRule="auto"/>
        <w:ind w:left="1330" w:hanging="610"/>
        <w:textAlignment w:val="auto"/>
        <w:rPr>
          <w:rFonts w:asciiTheme="minorBidi" w:hAnsiTheme="minorBidi" w:cstheme="minorBidi"/>
          <w:color w:val="000000"/>
          <w:sz w:val="24"/>
        </w:rPr>
      </w:pPr>
      <w:r w:rsidRPr="003224BD">
        <w:rPr>
          <w:rFonts w:asciiTheme="minorBidi" w:hAnsiTheme="minorBidi" w:cstheme="minorBidi" w:hint="cs"/>
          <w:color w:val="000000"/>
          <w:sz w:val="24"/>
          <w:rtl/>
        </w:rPr>
        <w:t>ניסיון מוכח</w:t>
      </w:r>
      <w:r w:rsidR="00855970">
        <w:rPr>
          <w:rFonts w:asciiTheme="minorBidi" w:hAnsiTheme="minorBidi" w:cstheme="minorBidi" w:hint="cs"/>
          <w:color w:val="000000"/>
          <w:sz w:val="24"/>
          <w:rtl/>
        </w:rPr>
        <w:t xml:space="preserve"> של שנה לפחות מתוך חמשת השנים אחרונות</w:t>
      </w:r>
      <w:r w:rsidRPr="003224BD">
        <w:rPr>
          <w:rFonts w:asciiTheme="minorBidi" w:hAnsiTheme="minorBidi" w:cstheme="minorBidi" w:hint="cs"/>
          <w:color w:val="000000"/>
          <w:sz w:val="24"/>
          <w:rtl/>
        </w:rPr>
        <w:t xml:space="preserve"> בביצוע </w:t>
      </w:r>
      <w:proofErr w:type="spellStart"/>
      <w:r w:rsidRPr="003224BD">
        <w:rPr>
          <w:rFonts w:asciiTheme="minorBidi" w:hAnsiTheme="minorBidi" w:cstheme="minorBidi" w:hint="cs"/>
          <w:color w:val="000000"/>
          <w:sz w:val="24"/>
          <w:rtl/>
        </w:rPr>
        <w:t>פרוייקטים</w:t>
      </w:r>
      <w:proofErr w:type="spellEnd"/>
      <w:r w:rsidRPr="003224BD">
        <w:rPr>
          <w:rFonts w:asciiTheme="minorBidi" w:hAnsiTheme="minorBidi" w:cstheme="minorBidi" w:hint="cs"/>
          <w:color w:val="000000"/>
          <w:sz w:val="24"/>
          <w:rtl/>
        </w:rPr>
        <w:t xml:space="preserve"> בתחום איכות הסביבה</w:t>
      </w:r>
      <w:r w:rsidR="00855970">
        <w:rPr>
          <w:rFonts w:asciiTheme="minorBidi" w:hAnsiTheme="minorBidi" w:cstheme="minorBidi" w:hint="cs"/>
          <w:color w:val="000000"/>
          <w:sz w:val="24"/>
          <w:rtl/>
        </w:rPr>
        <w:t xml:space="preserve"> </w:t>
      </w:r>
      <w:r>
        <w:rPr>
          <w:rFonts w:asciiTheme="minorBidi" w:hAnsiTheme="minorBidi" w:cstheme="minorBidi" w:hint="cs"/>
          <w:color w:val="000000"/>
          <w:sz w:val="24"/>
          <w:rtl/>
        </w:rPr>
        <w:t xml:space="preserve"> </w:t>
      </w:r>
      <w:r>
        <w:rPr>
          <w:rFonts w:asciiTheme="minorBidi" w:hAnsiTheme="minorBidi" w:cstheme="minorBidi"/>
          <w:color w:val="000000"/>
          <w:sz w:val="24"/>
          <w:rtl/>
        </w:rPr>
        <w:t>–</w:t>
      </w:r>
      <w:r>
        <w:rPr>
          <w:rFonts w:asciiTheme="minorBidi" w:hAnsiTheme="minorBidi" w:cstheme="minorBidi" w:hint="cs"/>
          <w:color w:val="000000"/>
          <w:sz w:val="24"/>
          <w:rtl/>
        </w:rPr>
        <w:t xml:space="preserve"> יש לפרט בקו"ח</w:t>
      </w:r>
      <w:r w:rsidRPr="003224BD">
        <w:rPr>
          <w:rFonts w:asciiTheme="minorBidi" w:hAnsiTheme="minorBidi" w:cstheme="minorBidi" w:hint="cs"/>
          <w:color w:val="000000"/>
          <w:sz w:val="24"/>
          <w:rtl/>
        </w:rPr>
        <w:t>.</w:t>
      </w:r>
    </w:p>
    <w:p w:rsidR="000B0A62" w:rsidRPr="00E9368D" w:rsidRDefault="000B0A62" w:rsidP="000B0A62">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AC7F0C" w:rsidRDefault="00AC7F0C"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AC7F0C" w:rsidRDefault="00AC7F0C"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586B83" w:rsidRDefault="00586B83"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586B83" w:rsidRDefault="00586B83"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586B83" w:rsidRPr="00AC7F0C" w:rsidRDefault="00586B83" w:rsidP="00AC7F0C">
      <w:pPr>
        <w:overflowPunct/>
        <w:autoSpaceDE/>
        <w:autoSpaceDN/>
        <w:adjustRightInd/>
        <w:spacing w:line="276" w:lineRule="auto"/>
        <w:ind w:left="360"/>
        <w:jc w:val="left"/>
        <w:textAlignment w:val="auto"/>
        <w:rPr>
          <w:rFonts w:asciiTheme="minorBidi" w:hAnsiTheme="minorBidi" w:cstheme="minorBidi"/>
          <w:b/>
          <w:bCs/>
          <w:sz w:val="24"/>
          <w:u w:val="single"/>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תנאי מתן השירותים על ידי הזוכה</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השירותים יינתנו על ידי הזוכה בהתאם לצורכי המזמין ולשביעות רצונו. הזוכה לא יהיה רשאי להעביר או להסב את זכויותיו ע"פ הצעה זו כולן או חלקן לצד שלישי, אלא בהסכמה מראש ובכתב מהמזמין או מי מטעמו.</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לוחות הזמנים יאושרו על ידי המזמין או מי מטעמו ויהיו בתיאום עם הזוכה.</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 xml:space="preserve">מובהר בזאת כי כל חומר ומידע שייאסף ע"י הזוכה במהלך עבודתו יועמד לרשות המזמין או מי מטעמו ללא תנאי. </w:t>
      </w: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הזוכה יחל להעניק את השירותים ביום חתימת מורשי החתימה מטעם המזמין על הסכם ההתקשרות.</w:t>
      </w:r>
    </w:p>
    <w:p w:rsidR="000B0A62" w:rsidRPr="00E9368D" w:rsidRDefault="000B0A62" w:rsidP="000B0A62">
      <w:pPr>
        <w:overflowPunct/>
        <w:autoSpaceDE/>
        <w:autoSpaceDN/>
        <w:adjustRightInd/>
        <w:spacing w:after="120" w:line="276" w:lineRule="auto"/>
        <w:ind w:left="792"/>
        <w:textAlignment w:val="auto"/>
        <w:rPr>
          <w:rFonts w:asciiTheme="minorBidi" w:hAnsiTheme="minorBidi" w:cstheme="minorBidi"/>
          <w:sz w:val="24"/>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תהליך בחירת הזוכה ואמות המידה  בהליך זה:</w:t>
      </w:r>
    </w:p>
    <w:p w:rsidR="000B0A62" w:rsidRPr="00E9368D" w:rsidRDefault="000B0A62" w:rsidP="000B0A62">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הבקשות תיבדקנה על ידי הרשות, אשר רשאית להיעזר לצורך כך ביועצים ומומחים כפי שתמצא לנכון.</w:t>
      </w:r>
    </w:p>
    <w:p w:rsidR="000B0A62" w:rsidRPr="00E9368D" w:rsidRDefault="000B0A62" w:rsidP="000B0A62">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ותמליץ בפני וועדת המכרזים על ניקוד הבקשות, על פי הקריטריונים הקבועים בסעיף זה.</w:t>
      </w:r>
    </w:p>
    <w:p w:rsidR="000B0A62" w:rsidRPr="00E9368D" w:rsidRDefault="000B0A62" w:rsidP="000B0A62">
      <w:pPr>
        <w:spacing w:before="120" w:line="276" w:lineRule="auto"/>
        <w:ind w:left="284"/>
        <w:rPr>
          <w:rFonts w:asciiTheme="minorBidi" w:hAnsiTheme="minorBidi" w:cstheme="minorBidi"/>
          <w:b/>
          <w:bCs/>
          <w:color w:val="000000"/>
          <w:sz w:val="24"/>
        </w:rPr>
      </w:pPr>
      <w:r w:rsidRPr="00B73EB0">
        <w:rPr>
          <w:rFonts w:asciiTheme="minorBidi" w:hAnsiTheme="minorBidi" w:cstheme="minorBidi"/>
          <w:b/>
          <w:bCs/>
          <w:color w:val="000000"/>
          <w:sz w:val="24"/>
          <w:rtl/>
        </w:rPr>
        <w:t>למען הסר ספק, הניסיון הנדרש בסעיף זה הנו ניסיון אישי של נציג המציע ולא של הפירמה או החברה בה הוא עובד.</w:t>
      </w:r>
    </w:p>
    <w:p w:rsidR="000B0A62" w:rsidRPr="00E9368D" w:rsidRDefault="000B0A62" w:rsidP="000B0A62">
      <w:pPr>
        <w:spacing w:before="120" w:line="276" w:lineRule="auto"/>
        <w:ind w:left="284"/>
        <w:rPr>
          <w:rFonts w:asciiTheme="minorBidi" w:hAnsiTheme="minorBidi" w:cstheme="minorBidi"/>
          <w:color w:val="000000"/>
          <w:sz w:val="24"/>
        </w:rPr>
      </w:pPr>
      <w:r w:rsidRPr="00E9368D">
        <w:rPr>
          <w:rFonts w:asciiTheme="minorBidi" w:hAnsiTheme="minorBidi" w:cstheme="minorBidi"/>
          <w:color w:val="000000"/>
          <w:sz w:val="24"/>
          <w:rtl/>
        </w:rPr>
        <w:t>הליך בחירת זוכה בעקבות פניה זו יתבצע בארבעה שלבים המפורטים להלן.</w:t>
      </w:r>
    </w:p>
    <w:p w:rsidR="000B0A62" w:rsidRPr="00E9368D" w:rsidRDefault="000B0A62" w:rsidP="000B0A62">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b/>
          <w:bCs/>
          <w:color w:val="000000"/>
          <w:sz w:val="24"/>
          <w:rtl/>
        </w:rPr>
        <w:t>בשלב הראשון</w:t>
      </w:r>
      <w:r w:rsidRPr="00E9368D">
        <w:rPr>
          <w:rFonts w:asciiTheme="minorBidi" w:hAnsiTheme="minorBidi" w:cstheme="minorBidi"/>
          <w:color w:val="000000"/>
          <w:sz w:val="24"/>
          <w:rtl/>
        </w:rPr>
        <w:t xml:space="preserve">, ייבדקו כל ההצעות אשר התקבלנה עד למועד האחרון להגשת ההצעות, ביחס לעמידתן בתנאי הסף המפורטים בסעיף 5 דלעיל. רק פניה אשר עמדה בכל תנאי הסף הנדרשים תעבור להיבדק  בשלב הבא. </w:t>
      </w:r>
    </w:p>
    <w:p w:rsidR="000B0A62" w:rsidRPr="00E9368D" w:rsidRDefault="000B0A62" w:rsidP="00CA3940">
      <w:pPr>
        <w:numPr>
          <w:ilvl w:val="1"/>
          <w:numId w:val="6"/>
        </w:numPr>
        <w:overflowPunct/>
        <w:autoSpaceDE/>
        <w:autoSpaceDN/>
        <w:adjustRightInd/>
        <w:spacing w:before="120" w:after="120" w:line="276" w:lineRule="auto"/>
        <w:ind w:left="788" w:hanging="431"/>
        <w:textAlignment w:val="auto"/>
        <w:rPr>
          <w:rFonts w:asciiTheme="minorBidi" w:hAnsiTheme="minorBidi" w:cstheme="minorBidi"/>
          <w:color w:val="000000"/>
          <w:sz w:val="24"/>
        </w:rPr>
      </w:pPr>
      <w:r w:rsidRPr="00E9368D">
        <w:rPr>
          <w:rFonts w:asciiTheme="minorBidi" w:hAnsiTheme="minorBidi" w:cstheme="minorBidi"/>
          <w:b/>
          <w:bCs/>
          <w:sz w:val="24"/>
          <w:rtl/>
        </w:rPr>
        <w:t xml:space="preserve">השלב השני  - בחינת איכות ההצעות- </w:t>
      </w:r>
      <w:r w:rsidR="00CA3940">
        <w:rPr>
          <w:rFonts w:asciiTheme="minorBidi" w:hAnsiTheme="minorBidi" w:cstheme="minorBidi" w:hint="cs"/>
          <w:b/>
          <w:bCs/>
          <w:sz w:val="24"/>
          <w:rtl/>
        </w:rPr>
        <w:t>65</w:t>
      </w:r>
      <w:r w:rsidRPr="00E9368D">
        <w:rPr>
          <w:rFonts w:asciiTheme="minorBidi" w:hAnsiTheme="minorBidi" w:cstheme="minorBidi"/>
          <w:b/>
          <w:bCs/>
          <w:sz w:val="24"/>
          <w:rtl/>
        </w:rPr>
        <w:t>% מתוך 100%:</w:t>
      </w:r>
    </w:p>
    <w:p w:rsidR="000B0A62" w:rsidRPr="00E9368D" w:rsidRDefault="000B0A62" w:rsidP="000B0A62">
      <w:pPr>
        <w:overflowPunct/>
        <w:autoSpaceDE/>
        <w:autoSpaceDN/>
        <w:adjustRightInd/>
        <w:spacing w:before="120" w:after="120" w:line="276" w:lineRule="auto"/>
        <w:ind w:left="788"/>
        <w:textAlignment w:val="auto"/>
        <w:rPr>
          <w:rFonts w:asciiTheme="minorBidi" w:hAnsiTheme="minorBidi" w:cstheme="minorBidi"/>
          <w:color w:val="000000"/>
          <w:sz w:val="24"/>
          <w:rtl/>
        </w:rPr>
      </w:pPr>
      <w:r w:rsidRPr="00E9368D">
        <w:rPr>
          <w:rFonts w:asciiTheme="minorBidi" w:hAnsiTheme="minorBidi" w:cstheme="minorBidi"/>
          <w:color w:val="000000"/>
          <w:sz w:val="24"/>
          <w:rtl/>
        </w:rPr>
        <w:t xml:space="preserve">מציע אשר יעמוד בתנאי הסף, ייבדק בכל הנוגע לטיב הצעתו, כישורי הצוות המוצע על ידו, ניסיון, מיומנות, ואיכות, באופן המעניק את מרב היתרונות לעורך הליך הפניה לקבלת ההצעות. </w:t>
      </w:r>
    </w:p>
    <w:p w:rsidR="000B0A62" w:rsidRDefault="000B0A62" w:rsidP="000B0A62">
      <w:pPr>
        <w:overflowPunct/>
        <w:autoSpaceDE/>
        <w:autoSpaceDN/>
        <w:adjustRightInd/>
        <w:spacing w:before="120" w:after="120" w:line="276" w:lineRule="auto"/>
        <w:ind w:left="788"/>
        <w:textAlignment w:val="auto"/>
        <w:rPr>
          <w:rFonts w:asciiTheme="minorBidi" w:hAnsiTheme="minorBidi" w:cstheme="minorBidi"/>
          <w:color w:val="000000"/>
          <w:sz w:val="24"/>
          <w:rtl/>
        </w:rPr>
      </w:pPr>
      <w:r w:rsidRPr="00E9368D">
        <w:rPr>
          <w:rFonts w:asciiTheme="minorBidi" w:hAnsiTheme="minorBidi" w:cstheme="minorBidi"/>
          <w:color w:val="000000"/>
          <w:sz w:val="24"/>
          <w:rtl/>
        </w:rPr>
        <w:t>בדיקת פרמטר האיכות תתבצע בהתאם למשקלות הנקובים להלן:</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40"/>
        <w:gridCol w:w="1260"/>
      </w:tblGrid>
      <w:tr w:rsidR="000B0A62" w:rsidRPr="00390527" w:rsidTr="000B0A62">
        <w:tc>
          <w:tcPr>
            <w:tcW w:w="6840" w:type="dxa"/>
            <w:tcBorders>
              <w:top w:val="single" w:sz="4" w:space="0" w:color="auto"/>
              <w:left w:val="single" w:sz="4" w:space="0" w:color="auto"/>
              <w:bottom w:val="single" w:sz="4" w:space="0" w:color="auto"/>
              <w:right w:val="single" w:sz="4" w:space="0" w:color="auto"/>
            </w:tcBorders>
          </w:tcPr>
          <w:p w:rsidR="000B0A62" w:rsidRPr="001D2556" w:rsidRDefault="000B0A62" w:rsidP="000B0A62">
            <w:pPr>
              <w:spacing w:line="276" w:lineRule="auto"/>
              <w:ind w:right="397"/>
              <w:rPr>
                <w:rFonts w:asciiTheme="minorBidi" w:hAnsiTheme="minorBidi" w:cstheme="minorBidi"/>
                <w:b/>
                <w:bCs/>
                <w:color w:val="000000"/>
                <w:sz w:val="24"/>
                <w:rtl/>
              </w:rPr>
            </w:pPr>
            <w:r w:rsidRPr="001D2556">
              <w:rPr>
                <w:rFonts w:asciiTheme="minorBidi" w:hAnsiTheme="minorBidi" w:cstheme="minorBidi"/>
                <w:b/>
                <w:bCs/>
                <w:color w:val="000000"/>
                <w:sz w:val="24"/>
                <w:rtl/>
              </w:rPr>
              <w:t>פרמטר איכות</w:t>
            </w:r>
          </w:p>
          <w:p w:rsidR="000B0A62" w:rsidRPr="001D2556" w:rsidRDefault="000B0A62" w:rsidP="000B0A62">
            <w:pPr>
              <w:spacing w:line="276" w:lineRule="auto"/>
              <w:ind w:right="397"/>
              <w:rPr>
                <w:rFonts w:asciiTheme="minorBidi" w:hAnsiTheme="minorBidi" w:cstheme="minorBidi"/>
                <w:b/>
                <w:bCs/>
                <w:color w:val="000000"/>
                <w:sz w:val="24"/>
                <w:rtl/>
              </w:rPr>
            </w:pPr>
          </w:p>
        </w:tc>
        <w:tc>
          <w:tcPr>
            <w:tcW w:w="1260" w:type="dxa"/>
            <w:tcBorders>
              <w:top w:val="single" w:sz="4" w:space="0" w:color="auto"/>
              <w:left w:val="single" w:sz="4" w:space="0" w:color="auto"/>
              <w:bottom w:val="single" w:sz="4" w:space="0" w:color="auto"/>
              <w:right w:val="single" w:sz="4" w:space="0" w:color="auto"/>
            </w:tcBorders>
          </w:tcPr>
          <w:p w:rsidR="000B0A62" w:rsidRPr="001D2556" w:rsidRDefault="000B0A62" w:rsidP="000B0A62">
            <w:pPr>
              <w:spacing w:line="276" w:lineRule="auto"/>
              <w:ind w:right="397"/>
              <w:rPr>
                <w:rFonts w:asciiTheme="minorBidi" w:hAnsiTheme="minorBidi" w:cstheme="minorBidi"/>
                <w:color w:val="000000"/>
                <w:sz w:val="24"/>
                <w:rtl/>
              </w:rPr>
            </w:pPr>
            <w:r w:rsidRPr="001D2556">
              <w:rPr>
                <w:rFonts w:asciiTheme="minorBidi" w:hAnsiTheme="minorBidi" w:cstheme="minorBidi"/>
                <w:color w:val="000000"/>
                <w:sz w:val="24"/>
                <w:rtl/>
              </w:rPr>
              <w:t xml:space="preserve">משקל </w:t>
            </w:r>
          </w:p>
        </w:tc>
      </w:tr>
      <w:tr w:rsidR="000B0A62" w:rsidRPr="00D25A20" w:rsidTr="000B0A62">
        <w:tc>
          <w:tcPr>
            <w:tcW w:w="6840" w:type="dxa"/>
            <w:tcBorders>
              <w:top w:val="single" w:sz="4" w:space="0" w:color="auto"/>
              <w:left w:val="single" w:sz="4" w:space="0" w:color="auto"/>
              <w:bottom w:val="single" w:sz="4" w:space="0" w:color="auto"/>
              <w:right w:val="single" w:sz="4" w:space="0" w:color="auto"/>
            </w:tcBorders>
          </w:tcPr>
          <w:p w:rsidR="000B0A62" w:rsidRDefault="000B0A62" w:rsidP="00CA3940">
            <w:pPr>
              <w:spacing w:before="120" w:line="276" w:lineRule="auto"/>
              <w:ind w:right="397"/>
              <w:rPr>
                <w:rFonts w:asciiTheme="minorBidi" w:hAnsiTheme="minorBidi" w:cstheme="minorBidi"/>
                <w:color w:val="000000"/>
                <w:sz w:val="24"/>
                <w:rtl/>
              </w:rPr>
            </w:pPr>
            <w:r w:rsidRPr="001D2556">
              <w:rPr>
                <w:rFonts w:asciiTheme="minorBidi" w:hAnsiTheme="minorBidi" w:cstheme="minorBidi" w:hint="cs"/>
                <w:color w:val="000000"/>
                <w:sz w:val="24"/>
                <w:rtl/>
              </w:rPr>
              <w:t xml:space="preserve">עבודה לדוגמה - </w:t>
            </w:r>
            <w:r w:rsidRPr="001D2556">
              <w:rPr>
                <w:rFonts w:asciiTheme="minorBidi" w:hAnsiTheme="minorBidi" w:cstheme="minorBidi"/>
                <w:color w:val="000000"/>
                <w:sz w:val="24"/>
                <w:rtl/>
              </w:rPr>
              <w:t xml:space="preserve">המציע יצרף להצעתו עבודה כתובה </w:t>
            </w:r>
            <w:r w:rsidRPr="001D2556">
              <w:rPr>
                <w:rFonts w:asciiTheme="minorBidi" w:hAnsiTheme="minorBidi" w:cstheme="minorBidi" w:hint="cs"/>
                <w:color w:val="000000"/>
                <w:sz w:val="24"/>
                <w:rtl/>
              </w:rPr>
              <w:t xml:space="preserve">הבוחנת </w:t>
            </w:r>
            <w:r>
              <w:rPr>
                <w:rFonts w:asciiTheme="minorBidi" w:hAnsiTheme="minorBidi" w:cstheme="minorBidi" w:hint="cs"/>
                <w:color w:val="000000"/>
                <w:sz w:val="24"/>
                <w:rtl/>
              </w:rPr>
              <w:t xml:space="preserve">מודלים כלכליים של </w:t>
            </w:r>
            <w:r w:rsidR="00855970">
              <w:rPr>
                <w:rFonts w:asciiTheme="minorBidi" w:hAnsiTheme="minorBidi" w:cstheme="minorBidi" w:hint="cs"/>
                <w:color w:val="000000"/>
                <w:sz w:val="24"/>
                <w:rtl/>
              </w:rPr>
              <w:t xml:space="preserve">פרויקטים לנושא </w:t>
            </w:r>
            <w:r>
              <w:rPr>
                <w:rFonts w:asciiTheme="minorBidi" w:hAnsiTheme="minorBidi" w:cstheme="minorBidi" w:hint="cs"/>
                <w:color w:val="000000"/>
                <w:sz w:val="24"/>
                <w:rtl/>
              </w:rPr>
              <w:t>איכות הסביבה</w:t>
            </w:r>
            <w:r w:rsidR="00855970">
              <w:rPr>
                <w:rFonts w:asciiTheme="minorBidi" w:hAnsiTheme="minorBidi" w:cstheme="minorBidi" w:hint="cs"/>
                <w:color w:val="000000"/>
                <w:sz w:val="24"/>
                <w:rtl/>
              </w:rPr>
              <w:t xml:space="preserve"> בהשפעה על משקים כלכליים</w:t>
            </w:r>
            <w:r w:rsidRPr="001D2556">
              <w:rPr>
                <w:rFonts w:asciiTheme="minorBidi" w:hAnsiTheme="minorBidi" w:cstheme="minorBidi"/>
                <w:color w:val="000000"/>
                <w:sz w:val="24"/>
                <w:rtl/>
              </w:rPr>
              <w:t xml:space="preserve">. </w:t>
            </w:r>
          </w:p>
          <w:p w:rsidR="000B0A62" w:rsidRPr="001D2556" w:rsidRDefault="000B0A62" w:rsidP="00CA3940">
            <w:pPr>
              <w:spacing w:before="120" w:line="276" w:lineRule="auto"/>
              <w:ind w:right="397"/>
              <w:rPr>
                <w:rFonts w:asciiTheme="minorBidi" w:hAnsiTheme="minorBidi" w:cstheme="minorBidi"/>
                <w:color w:val="000000"/>
                <w:sz w:val="24"/>
                <w:rtl/>
              </w:rPr>
            </w:pPr>
            <w:r w:rsidRPr="001D2556">
              <w:rPr>
                <w:rFonts w:asciiTheme="minorBidi" w:hAnsiTheme="minorBidi" w:cstheme="minorBidi"/>
                <w:color w:val="000000"/>
                <w:sz w:val="24"/>
                <w:rtl/>
              </w:rPr>
              <w:t>לצורך ניקוד פרמטר האיכות הרשות תבחן את המתודולוגיה של העבודה (</w:t>
            </w:r>
            <w:r w:rsidR="00CA3940">
              <w:rPr>
                <w:rFonts w:asciiTheme="minorBidi" w:hAnsiTheme="minorBidi" w:cstheme="minorBidi" w:hint="cs"/>
                <w:color w:val="000000"/>
                <w:sz w:val="24"/>
                <w:rtl/>
              </w:rPr>
              <w:t>9</w:t>
            </w:r>
            <w:r w:rsidRPr="001D2556">
              <w:rPr>
                <w:rFonts w:asciiTheme="minorBidi" w:hAnsiTheme="minorBidi" w:cstheme="minorBidi"/>
                <w:color w:val="000000"/>
                <w:sz w:val="24"/>
                <w:rtl/>
              </w:rPr>
              <w:t xml:space="preserve">%); </w:t>
            </w:r>
            <w:r w:rsidRPr="001D2556">
              <w:rPr>
                <w:rFonts w:asciiTheme="minorBidi" w:hAnsiTheme="minorBidi" w:cstheme="minorBidi" w:hint="cs"/>
                <w:color w:val="000000"/>
                <w:sz w:val="24"/>
                <w:rtl/>
              </w:rPr>
              <w:t>את היקף</w:t>
            </w:r>
            <w:r>
              <w:rPr>
                <w:rFonts w:asciiTheme="minorBidi" w:hAnsiTheme="minorBidi" w:cstheme="minorBidi" w:hint="cs"/>
                <w:color w:val="000000"/>
                <w:sz w:val="24"/>
                <w:rtl/>
              </w:rPr>
              <w:t xml:space="preserve"> ותוכן</w:t>
            </w:r>
            <w:r w:rsidRPr="001D2556">
              <w:rPr>
                <w:rFonts w:asciiTheme="minorBidi" w:hAnsiTheme="minorBidi" w:cstheme="minorBidi" w:hint="cs"/>
                <w:color w:val="000000"/>
                <w:sz w:val="24"/>
                <w:rtl/>
              </w:rPr>
              <w:t xml:space="preserve"> הניתוח שהוצג בעבודה</w:t>
            </w:r>
            <w:r w:rsidRPr="001D2556">
              <w:rPr>
                <w:rFonts w:asciiTheme="minorBidi" w:hAnsiTheme="minorBidi" w:cstheme="minorBidi"/>
                <w:color w:val="000000"/>
                <w:sz w:val="24"/>
                <w:rtl/>
              </w:rPr>
              <w:t xml:space="preserve"> (</w:t>
            </w:r>
            <w:r w:rsidR="00CA3940">
              <w:rPr>
                <w:rFonts w:asciiTheme="minorBidi" w:hAnsiTheme="minorBidi" w:cstheme="minorBidi" w:hint="cs"/>
                <w:color w:val="000000"/>
                <w:sz w:val="24"/>
                <w:rtl/>
              </w:rPr>
              <w:t>8</w:t>
            </w:r>
            <w:r w:rsidRPr="001D2556">
              <w:rPr>
                <w:rFonts w:asciiTheme="minorBidi" w:hAnsiTheme="minorBidi" w:cstheme="minorBidi"/>
                <w:color w:val="000000"/>
                <w:sz w:val="24"/>
                <w:rtl/>
              </w:rPr>
              <w:t>%); וכן את רמת הניסוח והעריכה של העבודה (</w:t>
            </w:r>
            <w:r w:rsidRPr="001D2556">
              <w:rPr>
                <w:rFonts w:asciiTheme="minorBidi" w:hAnsiTheme="minorBidi" w:cstheme="minorBidi" w:hint="cs"/>
                <w:color w:val="000000"/>
                <w:sz w:val="24"/>
                <w:rtl/>
              </w:rPr>
              <w:t>5</w:t>
            </w:r>
            <w:r w:rsidRPr="001D2556">
              <w:rPr>
                <w:rFonts w:asciiTheme="minorBidi" w:hAnsiTheme="minorBidi" w:cstheme="minorBidi"/>
                <w:color w:val="000000"/>
                <w:sz w:val="24"/>
                <w:rtl/>
              </w:rPr>
              <w:t>%)</w:t>
            </w:r>
            <w:r w:rsidR="00CA3940">
              <w:rPr>
                <w:rFonts w:asciiTheme="minorBidi" w:hAnsiTheme="minorBidi" w:cstheme="minorBidi" w:hint="cs"/>
                <w:color w:val="000000"/>
                <w:sz w:val="24"/>
                <w:rtl/>
              </w:rPr>
              <w:t>. תינתן עדיפות לעבודות הנוגעות לתחום משק החשמל (8%).</w:t>
            </w:r>
          </w:p>
        </w:tc>
        <w:tc>
          <w:tcPr>
            <w:tcW w:w="1260" w:type="dxa"/>
            <w:tcBorders>
              <w:top w:val="single" w:sz="4" w:space="0" w:color="auto"/>
              <w:left w:val="single" w:sz="4" w:space="0" w:color="auto"/>
              <w:bottom w:val="single" w:sz="4" w:space="0" w:color="auto"/>
              <w:right w:val="single" w:sz="4" w:space="0" w:color="auto"/>
            </w:tcBorders>
          </w:tcPr>
          <w:p w:rsidR="000B0A62" w:rsidRPr="001D2556" w:rsidRDefault="00CA3940" w:rsidP="000B0A62">
            <w:pPr>
              <w:spacing w:line="276" w:lineRule="auto"/>
              <w:ind w:right="397"/>
              <w:rPr>
                <w:rFonts w:asciiTheme="minorBidi" w:hAnsiTheme="minorBidi" w:cstheme="minorBidi"/>
                <w:color w:val="000000"/>
                <w:sz w:val="24"/>
              </w:rPr>
            </w:pPr>
            <w:r>
              <w:rPr>
                <w:rFonts w:asciiTheme="minorBidi" w:hAnsiTheme="minorBidi" w:cstheme="minorBidi" w:hint="cs"/>
                <w:color w:val="000000"/>
                <w:sz w:val="24"/>
                <w:rtl/>
              </w:rPr>
              <w:t>30</w:t>
            </w:r>
            <w:r w:rsidR="000B0A62" w:rsidRPr="001D2556">
              <w:rPr>
                <w:rFonts w:asciiTheme="minorBidi" w:hAnsiTheme="minorBidi" w:cstheme="minorBidi" w:hint="cs"/>
                <w:color w:val="000000"/>
                <w:sz w:val="24"/>
                <w:rtl/>
              </w:rPr>
              <w:t>%</w:t>
            </w:r>
          </w:p>
        </w:tc>
      </w:tr>
      <w:tr w:rsidR="000B0A62" w:rsidRPr="00E9368D" w:rsidTr="000B0A62">
        <w:trPr>
          <w:trHeight w:val="471"/>
        </w:trPr>
        <w:tc>
          <w:tcPr>
            <w:tcW w:w="6840" w:type="dxa"/>
          </w:tcPr>
          <w:p w:rsidR="000B0A62" w:rsidRPr="00B73EB0" w:rsidRDefault="000B0A62" w:rsidP="000B0A62">
            <w:pPr>
              <w:overflowPunct/>
              <w:autoSpaceDE/>
              <w:autoSpaceDN/>
              <w:adjustRightInd/>
              <w:spacing w:before="120" w:line="276" w:lineRule="auto"/>
              <w:textAlignment w:val="auto"/>
              <w:rPr>
                <w:rFonts w:asciiTheme="minorBidi" w:hAnsiTheme="minorBidi" w:cstheme="minorBidi"/>
                <w:color w:val="000000"/>
                <w:sz w:val="24"/>
              </w:rPr>
            </w:pPr>
            <w:r>
              <w:rPr>
                <w:rFonts w:asciiTheme="minorBidi" w:hAnsiTheme="minorBidi" w:cstheme="minorBidi" w:hint="cs"/>
                <w:color w:val="000000"/>
                <w:sz w:val="24"/>
                <w:rtl/>
              </w:rPr>
              <w:t xml:space="preserve">עקרונות המתודולוגיה המוצעת להתמודדות עם הסוגיות במסגרת המכרז - המציע יצרף להצעתו </w:t>
            </w:r>
            <w:r w:rsidRPr="00B73EB0">
              <w:rPr>
                <w:rFonts w:asciiTheme="minorBidi" w:hAnsiTheme="minorBidi" w:cstheme="minorBidi" w:hint="cs"/>
                <w:color w:val="000000"/>
                <w:sz w:val="24"/>
                <w:rtl/>
              </w:rPr>
              <w:t>מסמך המציג את המתודולוגיה המוצעת של המציע להתמודדות עם מכלול הסוגיות בדגש על הנושאים הבאים:</w:t>
            </w:r>
          </w:p>
          <w:p w:rsidR="000B0A62" w:rsidRPr="00B73EB0" w:rsidRDefault="000B0A62" w:rsidP="000B0A62">
            <w:pPr>
              <w:overflowPunct/>
              <w:autoSpaceDE/>
              <w:autoSpaceDN/>
              <w:adjustRightInd/>
              <w:spacing w:before="120" w:line="276" w:lineRule="auto"/>
              <w:textAlignment w:val="auto"/>
              <w:rPr>
                <w:rFonts w:asciiTheme="minorBidi" w:hAnsiTheme="minorBidi" w:cstheme="minorBidi"/>
                <w:color w:val="000000"/>
                <w:sz w:val="24"/>
              </w:rPr>
            </w:pPr>
            <w:r w:rsidRPr="00B73EB0">
              <w:rPr>
                <w:rFonts w:asciiTheme="minorBidi" w:hAnsiTheme="minorBidi" w:cstheme="minorBidi" w:hint="cs"/>
                <w:color w:val="000000"/>
                <w:sz w:val="24"/>
                <w:rtl/>
              </w:rPr>
              <w:t>מפתחות מוצעים להמשך קידום אנרגיות מתחדשות במשק הישראלי, כולל הצעות לניתוח והתמודדות עם חסמים מרכזיים בתחום. בתוך כך ניתן להתייחס גם למגוון הרחב של השיקולים שיש לשקול בעת עיצובה של מדיניות לשילוב אנרגיות מתחדשות במשק הישראלי</w:t>
            </w:r>
            <w:r>
              <w:rPr>
                <w:rFonts w:asciiTheme="minorBidi" w:hAnsiTheme="minorBidi" w:cstheme="minorBidi" w:hint="cs"/>
                <w:color w:val="000000"/>
                <w:sz w:val="24"/>
                <w:rtl/>
              </w:rPr>
              <w:t xml:space="preserve"> (10%)</w:t>
            </w:r>
            <w:r w:rsidRPr="00B73EB0">
              <w:rPr>
                <w:rFonts w:asciiTheme="minorBidi" w:hAnsiTheme="minorBidi" w:cstheme="minorBidi" w:hint="cs"/>
                <w:color w:val="000000"/>
                <w:sz w:val="24"/>
                <w:rtl/>
              </w:rPr>
              <w:t xml:space="preserve">. </w:t>
            </w:r>
          </w:p>
          <w:p w:rsidR="000B0A62" w:rsidRPr="0089222E" w:rsidRDefault="000B0A62" w:rsidP="000B0A62">
            <w:pPr>
              <w:overflowPunct/>
              <w:autoSpaceDE/>
              <w:autoSpaceDN/>
              <w:adjustRightInd/>
              <w:spacing w:before="120" w:line="276" w:lineRule="auto"/>
              <w:textAlignment w:val="auto"/>
              <w:rPr>
                <w:rFonts w:asciiTheme="minorBidi" w:hAnsiTheme="minorBidi" w:cstheme="minorBidi"/>
                <w:color w:val="000000"/>
                <w:sz w:val="24"/>
                <w:rtl/>
              </w:rPr>
            </w:pPr>
            <w:r w:rsidRPr="00B73EB0">
              <w:rPr>
                <w:rFonts w:asciiTheme="minorBidi" w:hAnsiTheme="minorBidi" w:cstheme="minorBidi" w:hint="cs"/>
                <w:color w:val="000000"/>
                <w:sz w:val="24"/>
                <w:rtl/>
              </w:rPr>
              <w:t xml:space="preserve">עקרונות מתודולוגיים </w:t>
            </w:r>
            <w:r w:rsidRPr="00B73EB0">
              <w:rPr>
                <w:rFonts w:asciiTheme="minorBidi" w:hAnsiTheme="minorBidi" w:cstheme="minorBidi" w:hint="cs"/>
                <w:sz w:val="24"/>
                <w:rtl/>
              </w:rPr>
              <w:t>לניתוח ובחינת אמצעי מדיניות להפחתת ההשפעה הסביבתית של משק החשמל</w:t>
            </w:r>
            <w:r>
              <w:rPr>
                <w:rFonts w:asciiTheme="minorBidi" w:hAnsiTheme="minorBidi" w:cstheme="minorBidi" w:hint="cs"/>
                <w:color w:val="000000"/>
                <w:sz w:val="24"/>
                <w:rtl/>
              </w:rPr>
              <w:t xml:space="preserve"> (10%)</w:t>
            </w:r>
            <w:r w:rsidRPr="00B73EB0">
              <w:rPr>
                <w:rFonts w:asciiTheme="minorBidi" w:hAnsiTheme="minorBidi" w:cstheme="minorBidi" w:hint="cs"/>
                <w:color w:val="000000"/>
                <w:sz w:val="24"/>
                <w:rtl/>
              </w:rPr>
              <w:t>.</w:t>
            </w:r>
          </w:p>
        </w:tc>
        <w:tc>
          <w:tcPr>
            <w:tcW w:w="1260" w:type="dxa"/>
          </w:tcPr>
          <w:p w:rsidR="000B0A62" w:rsidRPr="00E9368D" w:rsidRDefault="000B0A62" w:rsidP="000B0A62">
            <w:pPr>
              <w:spacing w:before="120" w:line="276" w:lineRule="auto"/>
              <w:ind w:right="397"/>
              <w:rPr>
                <w:rFonts w:asciiTheme="minorBidi" w:hAnsiTheme="minorBidi" w:cstheme="minorBidi"/>
                <w:color w:val="000000"/>
                <w:sz w:val="24"/>
              </w:rPr>
            </w:pPr>
            <w:r>
              <w:rPr>
                <w:rFonts w:asciiTheme="minorBidi" w:hAnsiTheme="minorBidi" w:cstheme="minorBidi" w:hint="cs"/>
                <w:color w:val="000000"/>
                <w:sz w:val="24"/>
                <w:rtl/>
              </w:rPr>
              <w:t>20</w:t>
            </w:r>
            <w:r w:rsidRPr="00E9368D">
              <w:rPr>
                <w:rFonts w:asciiTheme="minorBidi" w:hAnsiTheme="minorBidi" w:cstheme="minorBidi"/>
                <w:color w:val="000000"/>
                <w:sz w:val="24"/>
                <w:rtl/>
              </w:rPr>
              <w:t>%</w:t>
            </w:r>
          </w:p>
        </w:tc>
      </w:tr>
      <w:tr w:rsidR="000B0A62" w:rsidRPr="00D25A20" w:rsidTr="000B0A62">
        <w:trPr>
          <w:trHeight w:val="471"/>
        </w:trPr>
        <w:tc>
          <w:tcPr>
            <w:tcW w:w="6840" w:type="dxa"/>
            <w:tcBorders>
              <w:top w:val="single" w:sz="4" w:space="0" w:color="auto"/>
              <w:left w:val="single" w:sz="4" w:space="0" w:color="auto"/>
              <w:bottom w:val="single" w:sz="4" w:space="0" w:color="auto"/>
              <w:right w:val="single" w:sz="4" w:space="0" w:color="auto"/>
            </w:tcBorders>
          </w:tcPr>
          <w:p w:rsidR="000B0A62" w:rsidRDefault="000B0A62" w:rsidP="000B0A62">
            <w:pPr>
              <w:overflowPunct/>
              <w:autoSpaceDE/>
              <w:autoSpaceDN/>
              <w:adjustRightInd/>
              <w:spacing w:before="120" w:line="276" w:lineRule="auto"/>
              <w:textAlignment w:val="auto"/>
              <w:rPr>
                <w:rFonts w:asciiTheme="minorBidi" w:hAnsiTheme="minorBidi" w:cstheme="minorBidi"/>
                <w:color w:val="000000"/>
                <w:sz w:val="24"/>
                <w:rtl/>
              </w:rPr>
            </w:pPr>
            <w:r w:rsidRPr="001D2556">
              <w:rPr>
                <w:rFonts w:asciiTheme="minorBidi" w:hAnsiTheme="minorBidi" w:cstheme="minorBidi"/>
                <w:color w:val="000000"/>
                <w:sz w:val="24"/>
                <w:rtl/>
              </w:rPr>
              <w:t>המלצות</w:t>
            </w:r>
            <w:r w:rsidRPr="001D2556">
              <w:rPr>
                <w:rFonts w:asciiTheme="minorBidi" w:hAnsiTheme="minorBidi" w:cstheme="minorBidi" w:hint="cs"/>
                <w:color w:val="000000"/>
                <w:sz w:val="24"/>
                <w:rtl/>
              </w:rPr>
              <w:t xml:space="preserve"> - </w:t>
            </w:r>
            <w:r w:rsidRPr="001D2556">
              <w:rPr>
                <w:rFonts w:asciiTheme="minorBidi" w:hAnsiTheme="minorBidi" w:cstheme="minorBidi"/>
                <w:color w:val="000000"/>
                <w:sz w:val="24"/>
                <w:rtl/>
              </w:rPr>
              <w:t xml:space="preserve">על </w:t>
            </w:r>
            <w:r w:rsidRPr="001D2556">
              <w:rPr>
                <w:rFonts w:asciiTheme="minorBidi" w:hAnsiTheme="minorBidi" w:cstheme="minorBidi" w:hint="cs"/>
                <w:color w:val="000000"/>
                <w:sz w:val="24"/>
                <w:rtl/>
              </w:rPr>
              <w:t>המציע לצ</w:t>
            </w:r>
            <w:r w:rsidRPr="001D2556">
              <w:rPr>
                <w:rFonts w:asciiTheme="minorBidi" w:hAnsiTheme="minorBidi" w:cstheme="minorBidi"/>
                <w:color w:val="000000"/>
                <w:sz w:val="24"/>
                <w:rtl/>
              </w:rPr>
              <w:t xml:space="preserve">רף להצעתו המלצות </w:t>
            </w:r>
            <w:r w:rsidRPr="001D2556">
              <w:rPr>
                <w:rFonts w:asciiTheme="minorBidi" w:hAnsiTheme="minorBidi" w:cstheme="minorBidi" w:hint="cs"/>
                <w:color w:val="000000"/>
                <w:sz w:val="24"/>
                <w:rtl/>
              </w:rPr>
              <w:t xml:space="preserve">בכתב </w:t>
            </w:r>
            <w:r w:rsidRPr="001D2556">
              <w:rPr>
                <w:rFonts w:asciiTheme="minorBidi" w:hAnsiTheme="minorBidi" w:cstheme="minorBidi"/>
                <w:color w:val="000000"/>
                <w:sz w:val="24"/>
                <w:rtl/>
              </w:rPr>
              <w:t>בדבר</w:t>
            </w:r>
            <w:r w:rsidRPr="001D2556">
              <w:rPr>
                <w:rFonts w:asciiTheme="minorBidi" w:hAnsiTheme="minorBidi" w:cstheme="minorBidi" w:hint="cs"/>
                <w:color w:val="000000"/>
                <w:sz w:val="24"/>
                <w:rtl/>
              </w:rPr>
              <w:t xml:space="preserve"> ניסיונו כאמור לעיל</w:t>
            </w:r>
            <w:r w:rsidRPr="001D2556">
              <w:rPr>
                <w:rFonts w:asciiTheme="minorBidi" w:hAnsiTheme="minorBidi" w:cstheme="minorBidi"/>
                <w:color w:val="000000"/>
                <w:sz w:val="24"/>
                <w:rtl/>
              </w:rPr>
              <w:t>, ו</w:t>
            </w:r>
            <w:r w:rsidRPr="001D2556">
              <w:rPr>
                <w:rFonts w:asciiTheme="minorBidi" w:hAnsiTheme="minorBidi" w:cstheme="minorBidi" w:hint="cs"/>
                <w:color w:val="000000"/>
                <w:sz w:val="24"/>
                <w:rtl/>
              </w:rPr>
              <w:t xml:space="preserve">כן רשימה של ממליצים ודרכי ההתקשרות עימם.  </w:t>
            </w:r>
          </w:p>
          <w:p w:rsidR="000B0A62" w:rsidRDefault="000B0A62" w:rsidP="000B0A62">
            <w:pPr>
              <w:overflowPunct/>
              <w:autoSpaceDE/>
              <w:autoSpaceDN/>
              <w:adjustRightInd/>
              <w:spacing w:before="120" w:line="276" w:lineRule="auto"/>
              <w:textAlignment w:val="auto"/>
              <w:rPr>
                <w:rFonts w:asciiTheme="minorBidi" w:hAnsiTheme="minorBidi" w:cstheme="minorBidi"/>
                <w:color w:val="000000"/>
                <w:sz w:val="24"/>
                <w:rtl/>
              </w:rPr>
            </w:pPr>
            <w:r w:rsidRPr="001D2556">
              <w:rPr>
                <w:rFonts w:asciiTheme="minorBidi" w:hAnsiTheme="minorBidi" w:cstheme="minorBidi" w:hint="cs"/>
                <w:color w:val="000000"/>
                <w:sz w:val="24"/>
                <w:rtl/>
              </w:rPr>
              <w:t xml:space="preserve">מציע אשר יציג את מספר הממליצים </w:t>
            </w:r>
            <w:r w:rsidRPr="00B81FE2">
              <w:rPr>
                <w:rFonts w:asciiTheme="minorBidi" w:hAnsiTheme="minorBidi" w:cstheme="minorBidi" w:hint="cs"/>
                <w:color w:val="000000"/>
                <w:sz w:val="24"/>
                <w:u w:val="single"/>
                <w:rtl/>
              </w:rPr>
              <w:t>בנושא איכות הסביבה</w:t>
            </w:r>
            <w:r>
              <w:rPr>
                <w:rFonts w:asciiTheme="minorBidi" w:hAnsiTheme="minorBidi" w:cstheme="minorBidi" w:hint="cs"/>
                <w:color w:val="000000"/>
                <w:sz w:val="24"/>
                <w:rtl/>
              </w:rPr>
              <w:t xml:space="preserve"> </w:t>
            </w:r>
            <w:r w:rsidRPr="001D2556">
              <w:rPr>
                <w:rFonts w:asciiTheme="minorBidi" w:hAnsiTheme="minorBidi" w:cstheme="minorBidi" w:hint="cs"/>
                <w:color w:val="000000"/>
                <w:sz w:val="24"/>
                <w:rtl/>
              </w:rPr>
              <w:t>הרב ביותר יקבל 5</w:t>
            </w:r>
            <w:r>
              <w:rPr>
                <w:rFonts w:asciiTheme="minorBidi" w:hAnsiTheme="minorBidi" w:cstheme="minorBidi" w:hint="cs"/>
                <w:color w:val="000000"/>
                <w:sz w:val="24"/>
                <w:rtl/>
              </w:rPr>
              <w:t>%</w:t>
            </w:r>
            <w:r w:rsidRPr="001D2556">
              <w:rPr>
                <w:rFonts w:asciiTheme="minorBidi" w:hAnsiTheme="minorBidi" w:cstheme="minorBidi" w:hint="cs"/>
                <w:color w:val="000000"/>
                <w:sz w:val="24"/>
                <w:rtl/>
              </w:rPr>
              <w:t xml:space="preserve"> וההצעות האחרות יקבלו ניקוד יחסי להצעה זו בסדר יורד.</w:t>
            </w:r>
          </w:p>
          <w:p w:rsidR="000B0A62" w:rsidRPr="001D2556" w:rsidRDefault="000B0A62" w:rsidP="000B0A62">
            <w:pPr>
              <w:overflowPunct/>
              <w:autoSpaceDE/>
              <w:autoSpaceDN/>
              <w:adjustRightInd/>
              <w:spacing w:before="120" w:line="276" w:lineRule="auto"/>
              <w:textAlignment w:val="auto"/>
              <w:rPr>
                <w:rFonts w:asciiTheme="minorBidi" w:hAnsiTheme="minorBidi" w:cstheme="minorBidi"/>
                <w:color w:val="000000"/>
                <w:sz w:val="24"/>
                <w:rtl/>
              </w:rPr>
            </w:pPr>
            <w:r w:rsidRPr="001D2556">
              <w:rPr>
                <w:rFonts w:asciiTheme="minorBidi" w:hAnsiTheme="minorBidi" w:cstheme="minorBidi" w:hint="cs"/>
                <w:color w:val="000000"/>
                <w:sz w:val="24"/>
                <w:rtl/>
              </w:rPr>
              <w:t>הוועדה</w:t>
            </w:r>
            <w:r w:rsidRPr="001D2556">
              <w:rPr>
                <w:rFonts w:asciiTheme="minorBidi" w:hAnsiTheme="minorBidi" w:cstheme="minorBidi"/>
                <w:color w:val="000000"/>
                <w:sz w:val="24"/>
                <w:rtl/>
              </w:rPr>
              <w:t xml:space="preserve"> </w:t>
            </w:r>
            <w:r w:rsidRPr="001D2556">
              <w:rPr>
                <w:rFonts w:asciiTheme="minorBidi" w:hAnsiTheme="minorBidi" w:cstheme="minorBidi" w:hint="cs"/>
                <w:color w:val="000000"/>
                <w:sz w:val="24"/>
                <w:rtl/>
              </w:rPr>
              <w:t>תפנה</w:t>
            </w:r>
            <w:r w:rsidRPr="001D2556">
              <w:rPr>
                <w:rFonts w:asciiTheme="minorBidi" w:hAnsiTheme="minorBidi" w:cstheme="minorBidi"/>
                <w:color w:val="000000"/>
                <w:sz w:val="24"/>
                <w:rtl/>
              </w:rPr>
              <w:t xml:space="preserve"> ל</w:t>
            </w:r>
            <w:r w:rsidRPr="001D2556">
              <w:rPr>
                <w:rFonts w:asciiTheme="minorBidi" w:hAnsiTheme="minorBidi" w:cstheme="minorBidi" w:hint="cs"/>
                <w:color w:val="000000"/>
                <w:sz w:val="24"/>
                <w:rtl/>
              </w:rPr>
              <w:t xml:space="preserve">מספר </w:t>
            </w:r>
            <w:r w:rsidRPr="001D2556">
              <w:rPr>
                <w:rFonts w:asciiTheme="minorBidi" w:hAnsiTheme="minorBidi" w:cstheme="minorBidi"/>
                <w:color w:val="000000"/>
                <w:sz w:val="24"/>
                <w:rtl/>
              </w:rPr>
              <w:t xml:space="preserve">ממליצים </w:t>
            </w:r>
            <w:r w:rsidRPr="001D2556">
              <w:rPr>
                <w:rFonts w:asciiTheme="minorBidi" w:hAnsiTheme="minorBidi" w:cstheme="minorBidi" w:hint="cs"/>
                <w:color w:val="000000"/>
                <w:sz w:val="24"/>
                <w:rtl/>
              </w:rPr>
              <w:t>מתוך הרשימה,</w:t>
            </w:r>
            <w:r w:rsidRPr="001D2556">
              <w:rPr>
                <w:rFonts w:asciiTheme="minorBidi" w:hAnsiTheme="minorBidi" w:cstheme="minorBidi"/>
                <w:color w:val="000000"/>
                <w:sz w:val="24"/>
                <w:rtl/>
              </w:rPr>
              <w:t xml:space="preserve"> לשם קבלת </w:t>
            </w:r>
            <w:r w:rsidRPr="001D2556">
              <w:rPr>
                <w:rFonts w:asciiTheme="minorBidi" w:hAnsiTheme="minorBidi" w:cstheme="minorBidi" w:hint="cs"/>
                <w:color w:val="000000"/>
                <w:sz w:val="24"/>
                <w:rtl/>
              </w:rPr>
              <w:t>חוות דעת אודות טיב</w:t>
            </w:r>
            <w:r w:rsidRPr="001D2556">
              <w:rPr>
                <w:rFonts w:asciiTheme="minorBidi" w:hAnsiTheme="minorBidi" w:cstheme="minorBidi"/>
                <w:color w:val="000000"/>
                <w:sz w:val="24"/>
                <w:rtl/>
              </w:rPr>
              <w:t xml:space="preserve"> השירות</w:t>
            </w:r>
            <w:r w:rsidRPr="001D2556">
              <w:rPr>
                <w:rFonts w:asciiTheme="minorBidi" w:hAnsiTheme="minorBidi" w:cstheme="minorBidi" w:hint="cs"/>
                <w:color w:val="000000"/>
                <w:sz w:val="24"/>
                <w:rtl/>
              </w:rPr>
              <w:t xml:space="preserve">, המקצועיות, עמידת המציע בלוחות זמנים </w:t>
            </w:r>
            <w:r w:rsidRPr="001D2556">
              <w:rPr>
                <w:rFonts w:asciiTheme="minorBidi" w:hAnsiTheme="minorBidi" w:cstheme="minorBidi"/>
                <w:color w:val="000000"/>
                <w:sz w:val="24"/>
                <w:rtl/>
              </w:rPr>
              <w:t>ושביעות רצונ</w:t>
            </w:r>
            <w:r w:rsidRPr="001D2556">
              <w:rPr>
                <w:rFonts w:asciiTheme="minorBidi" w:hAnsiTheme="minorBidi" w:cstheme="minorBidi" w:hint="cs"/>
                <w:color w:val="000000"/>
                <w:sz w:val="24"/>
                <w:rtl/>
              </w:rPr>
              <w:t>ם</w:t>
            </w:r>
            <w:r w:rsidRPr="001D2556">
              <w:rPr>
                <w:rFonts w:asciiTheme="minorBidi" w:hAnsiTheme="minorBidi" w:cstheme="minorBidi"/>
                <w:color w:val="000000"/>
                <w:sz w:val="24"/>
                <w:rtl/>
              </w:rPr>
              <w:t xml:space="preserve"> </w:t>
            </w:r>
            <w:r w:rsidRPr="001D2556">
              <w:rPr>
                <w:rFonts w:asciiTheme="minorBidi" w:hAnsiTheme="minorBidi" w:cstheme="minorBidi" w:hint="cs"/>
                <w:color w:val="000000"/>
                <w:sz w:val="24"/>
                <w:rtl/>
              </w:rPr>
              <w:t>הכללית מהמציע.</w:t>
            </w:r>
          </w:p>
          <w:p w:rsidR="000B0A62" w:rsidRPr="001D2556" w:rsidRDefault="000B0A62" w:rsidP="00CA3940">
            <w:pPr>
              <w:overflowPunct/>
              <w:autoSpaceDE/>
              <w:autoSpaceDN/>
              <w:adjustRightInd/>
              <w:spacing w:before="120" w:line="276" w:lineRule="auto"/>
              <w:textAlignment w:val="auto"/>
              <w:rPr>
                <w:rFonts w:asciiTheme="minorBidi" w:hAnsiTheme="minorBidi" w:cstheme="minorBidi"/>
                <w:color w:val="000000"/>
                <w:sz w:val="24"/>
                <w:rtl/>
              </w:rPr>
            </w:pPr>
            <w:r w:rsidRPr="001D2556">
              <w:rPr>
                <w:rFonts w:asciiTheme="minorBidi" w:hAnsiTheme="minorBidi" w:cstheme="minorBidi" w:hint="cs"/>
                <w:color w:val="000000"/>
                <w:sz w:val="24"/>
                <w:rtl/>
              </w:rPr>
              <w:t>הניקוד של כל מציע יהיה ממוצע משוקלל של הניקוד של כל הממליצים אליהם פנו לגבי כל מציע. הניקוד המקסימאל</w:t>
            </w:r>
            <w:r w:rsidRPr="001D2556">
              <w:rPr>
                <w:rFonts w:asciiTheme="minorBidi" w:hAnsiTheme="minorBidi" w:cstheme="minorBidi" w:hint="eastAsia"/>
                <w:color w:val="000000"/>
                <w:sz w:val="24"/>
                <w:rtl/>
              </w:rPr>
              <w:t>י</w:t>
            </w:r>
            <w:r>
              <w:rPr>
                <w:rFonts w:asciiTheme="minorBidi" w:hAnsiTheme="minorBidi" w:cstheme="minorBidi" w:hint="cs"/>
                <w:color w:val="000000"/>
                <w:sz w:val="24"/>
                <w:rtl/>
              </w:rPr>
              <w:t xml:space="preserve"> לציוני הממליצים </w:t>
            </w:r>
            <w:r w:rsidR="00CA3940">
              <w:rPr>
                <w:rFonts w:asciiTheme="minorBidi" w:hAnsiTheme="minorBidi" w:cstheme="minorBidi" w:hint="cs"/>
                <w:color w:val="000000"/>
                <w:sz w:val="24"/>
                <w:rtl/>
              </w:rPr>
              <w:t>10</w:t>
            </w:r>
            <w:r>
              <w:rPr>
                <w:rFonts w:asciiTheme="minorBidi" w:hAnsiTheme="minorBidi" w:cstheme="minorBidi" w:hint="cs"/>
                <w:color w:val="000000"/>
                <w:sz w:val="24"/>
                <w:rtl/>
              </w:rPr>
              <w:t>%</w:t>
            </w:r>
            <w:r w:rsidRPr="001D2556">
              <w:rPr>
                <w:rFonts w:asciiTheme="minorBidi" w:hAnsiTheme="minorBidi" w:cstheme="minorBidi" w:hint="cs"/>
                <w:color w:val="000000"/>
                <w:sz w:val="24"/>
                <w:rtl/>
              </w:rPr>
              <w:t>.</w:t>
            </w:r>
          </w:p>
        </w:tc>
        <w:tc>
          <w:tcPr>
            <w:tcW w:w="1260" w:type="dxa"/>
            <w:tcBorders>
              <w:top w:val="single" w:sz="4" w:space="0" w:color="auto"/>
              <w:left w:val="single" w:sz="4" w:space="0" w:color="auto"/>
              <w:bottom w:val="single" w:sz="4" w:space="0" w:color="auto"/>
              <w:right w:val="single" w:sz="4" w:space="0" w:color="auto"/>
            </w:tcBorders>
          </w:tcPr>
          <w:p w:rsidR="000B0A62" w:rsidRPr="001D2556" w:rsidRDefault="00CA3940" w:rsidP="00CA3940">
            <w:pPr>
              <w:spacing w:before="120" w:line="276" w:lineRule="auto"/>
              <w:ind w:right="397"/>
              <w:rPr>
                <w:rFonts w:asciiTheme="minorBidi" w:hAnsiTheme="minorBidi" w:cstheme="minorBidi"/>
                <w:color w:val="000000"/>
                <w:sz w:val="24"/>
              </w:rPr>
            </w:pPr>
            <w:r>
              <w:rPr>
                <w:rFonts w:asciiTheme="minorBidi" w:hAnsiTheme="minorBidi" w:cstheme="minorBidi"/>
                <w:color w:val="000000"/>
                <w:sz w:val="24"/>
              </w:rPr>
              <w:t>15%</w:t>
            </w:r>
          </w:p>
        </w:tc>
      </w:tr>
    </w:tbl>
    <w:p w:rsidR="000B0A62" w:rsidRPr="00E9368D" w:rsidRDefault="000B0A62" w:rsidP="000B0A62">
      <w:pPr>
        <w:spacing w:line="276" w:lineRule="auto"/>
        <w:rPr>
          <w:rFonts w:asciiTheme="minorBidi" w:hAnsiTheme="minorBidi" w:cstheme="minorBidi"/>
          <w:color w:val="000000"/>
          <w:sz w:val="24"/>
          <w:rtl/>
        </w:rPr>
      </w:pP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 xml:space="preserve">השלב השלישי - ראיון- </w:t>
      </w:r>
      <w:r w:rsidRPr="00E9368D">
        <w:rPr>
          <w:rFonts w:asciiTheme="minorBidi" w:hAnsiTheme="minorBidi" w:cstheme="minorBidi"/>
          <w:b/>
          <w:bCs/>
          <w:sz w:val="24"/>
        </w:rPr>
        <w:t>%</w:t>
      </w:r>
      <w:r>
        <w:rPr>
          <w:rFonts w:asciiTheme="minorBidi" w:hAnsiTheme="minorBidi" w:cstheme="minorBidi" w:hint="cs"/>
          <w:b/>
          <w:bCs/>
          <w:sz w:val="24"/>
          <w:rtl/>
        </w:rPr>
        <w:t>5</w:t>
      </w:r>
      <w:r w:rsidRPr="00E9368D">
        <w:rPr>
          <w:rFonts w:asciiTheme="minorBidi" w:hAnsiTheme="minorBidi" w:cstheme="minorBidi"/>
          <w:b/>
          <w:bCs/>
          <w:sz w:val="24"/>
          <w:rtl/>
        </w:rPr>
        <w:t xml:space="preserve"> מתוך 100%:</w:t>
      </w:r>
    </w:p>
    <w:p w:rsidR="000B0A62" w:rsidRPr="00E9368D" w:rsidRDefault="00CA3940" w:rsidP="00CA3940">
      <w:pPr>
        <w:spacing w:line="276" w:lineRule="auto"/>
        <w:ind w:left="816"/>
        <w:rPr>
          <w:rFonts w:asciiTheme="minorBidi" w:hAnsiTheme="minorBidi" w:cstheme="minorBidi"/>
          <w:color w:val="000000"/>
          <w:sz w:val="24"/>
          <w:rtl/>
        </w:rPr>
      </w:pPr>
      <w:r>
        <w:rPr>
          <w:rFonts w:asciiTheme="minorBidi" w:hAnsiTheme="minorBidi" w:cstheme="minorBidi" w:hint="cs"/>
          <w:color w:val="000000"/>
          <w:sz w:val="24"/>
          <w:rtl/>
        </w:rPr>
        <w:t xml:space="preserve">המזמין או מי מטעמו שומר לעצמו את הזכות להזמין </w:t>
      </w:r>
      <w:r w:rsidR="000B0A62" w:rsidRPr="00E9368D">
        <w:rPr>
          <w:rFonts w:asciiTheme="minorBidi" w:hAnsiTheme="minorBidi" w:cstheme="minorBidi"/>
          <w:color w:val="000000"/>
          <w:sz w:val="24"/>
          <w:rtl/>
        </w:rPr>
        <w:t xml:space="preserve">מציעים אשר יזכו במסגרת השלב השני לניקוד העולה על </w:t>
      </w:r>
      <w:r w:rsidR="000B0A62">
        <w:rPr>
          <w:rFonts w:asciiTheme="minorBidi" w:hAnsiTheme="minorBidi" w:cstheme="minorBidi" w:hint="cs"/>
          <w:color w:val="000000"/>
          <w:sz w:val="24"/>
          <w:rtl/>
        </w:rPr>
        <w:t>50</w:t>
      </w:r>
      <w:r>
        <w:rPr>
          <w:rFonts w:asciiTheme="minorBidi" w:hAnsiTheme="minorBidi" w:cstheme="minorBidi"/>
          <w:color w:val="000000"/>
          <w:sz w:val="24"/>
          <w:rtl/>
        </w:rPr>
        <w:t>%</w:t>
      </w:r>
      <w:r w:rsidR="000B0A62" w:rsidRPr="00E9368D">
        <w:rPr>
          <w:rFonts w:asciiTheme="minorBidi" w:hAnsiTheme="minorBidi" w:cstheme="minorBidi"/>
          <w:color w:val="000000"/>
          <w:sz w:val="24"/>
          <w:rtl/>
        </w:rPr>
        <w:t xml:space="preserve"> לראיון אישי והתרשמו</w:t>
      </w:r>
      <w:r>
        <w:rPr>
          <w:rFonts w:asciiTheme="minorBidi" w:hAnsiTheme="minorBidi" w:cstheme="minorBidi"/>
          <w:color w:val="000000"/>
          <w:sz w:val="24"/>
          <w:rtl/>
        </w:rPr>
        <w:t>ת כללית.</w:t>
      </w:r>
      <w:r>
        <w:rPr>
          <w:rFonts w:asciiTheme="minorBidi" w:hAnsiTheme="minorBidi" w:cstheme="minorBidi" w:hint="cs"/>
          <w:color w:val="000000"/>
          <w:sz w:val="24"/>
          <w:rtl/>
        </w:rPr>
        <w:t xml:space="preserve"> ככל שהמזמין יחליט לוותר על שלב הראיון, הניקוד המשוכלל והמקסימאלי של המציעים יעמוד על 95% במקום 100%.</w:t>
      </w:r>
    </w:p>
    <w:p w:rsidR="000B0A62" w:rsidRPr="00E9368D" w:rsidRDefault="000B0A62" w:rsidP="000B0A62">
      <w:pPr>
        <w:spacing w:line="276" w:lineRule="auto"/>
        <w:ind w:left="816"/>
        <w:rPr>
          <w:rFonts w:asciiTheme="minorBidi" w:hAnsiTheme="minorBidi" w:cstheme="minorBidi"/>
          <w:color w:val="000000"/>
          <w:sz w:val="24"/>
        </w:rPr>
      </w:pPr>
    </w:p>
    <w:p w:rsidR="000B0A62" w:rsidRPr="00E9368D" w:rsidRDefault="000B0A62" w:rsidP="00CA3940">
      <w:pPr>
        <w:numPr>
          <w:ilvl w:val="1"/>
          <w:numId w:val="6"/>
        </w:numPr>
        <w:overflowPunct/>
        <w:autoSpaceDE/>
        <w:autoSpaceDN/>
        <w:adjustRightInd/>
        <w:spacing w:after="120" w:line="276" w:lineRule="auto"/>
        <w:textAlignment w:val="auto"/>
        <w:rPr>
          <w:rFonts w:asciiTheme="minorBidi" w:hAnsiTheme="minorBidi" w:cstheme="minorBidi"/>
          <w:b/>
          <w:bCs/>
          <w:sz w:val="24"/>
        </w:rPr>
      </w:pPr>
      <w:r w:rsidRPr="00E9368D">
        <w:rPr>
          <w:rFonts w:asciiTheme="minorBidi" w:hAnsiTheme="minorBidi" w:cstheme="minorBidi"/>
          <w:b/>
          <w:bCs/>
          <w:sz w:val="24"/>
          <w:rtl/>
        </w:rPr>
        <w:t>השלב הרביעי - הצעות המחיר-</w:t>
      </w:r>
      <w:r>
        <w:rPr>
          <w:rFonts w:asciiTheme="minorBidi" w:hAnsiTheme="minorBidi" w:cstheme="minorBidi" w:hint="cs"/>
          <w:b/>
          <w:bCs/>
          <w:sz w:val="24"/>
          <w:rtl/>
        </w:rPr>
        <w:t xml:space="preserve"> </w:t>
      </w:r>
      <w:r w:rsidR="00CA3940">
        <w:rPr>
          <w:rFonts w:asciiTheme="minorBidi" w:hAnsiTheme="minorBidi" w:cstheme="minorBidi" w:hint="cs"/>
          <w:b/>
          <w:bCs/>
          <w:sz w:val="24"/>
          <w:rtl/>
        </w:rPr>
        <w:t>30</w:t>
      </w:r>
      <w:r>
        <w:rPr>
          <w:rFonts w:asciiTheme="minorBidi" w:hAnsiTheme="minorBidi" w:cstheme="minorBidi" w:hint="cs"/>
          <w:b/>
          <w:bCs/>
          <w:sz w:val="24"/>
          <w:rtl/>
        </w:rPr>
        <w:t>% מ</w:t>
      </w:r>
      <w:r w:rsidRPr="00E9368D">
        <w:rPr>
          <w:rFonts w:asciiTheme="minorBidi" w:hAnsiTheme="minorBidi" w:cstheme="minorBidi"/>
          <w:b/>
          <w:bCs/>
          <w:sz w:val="24"/>
          <w:rtl/>
        </w:rPr>
        <w:t>תוך 100%:</w:t>
      </w:r>
    </w:p>
    <w:p w:rsidR="000B0A62" w:rsidRPr="00E9368D" w:rsidRDefault="000B0A62" w:rsidP="000B0A62">
      <w:pPr>
        <w:spacing w:before="120" w:line="276" w:lineRule="auto"/>
        <w:ind w:left="854"/>
        <w:rPr>
          <w:rFonts w:asciiTheme="minorBidi" w:hAnsiTheme="minorBidi" w:cstheme="minorBidi"/>
          <w:color w:val="000000"/>
          <w:sz w:val="24"/>
          <w:rtl/>
        </w:rPr>
      </w:pPr>
      <w:r w:rsidRPr="00E9368D">
        <w:rPr>
          <w:rFonts w:asciiTheme="minorBidi" w:hAnsiTheme="minorBidi" w:cstheme="minorBidi"/>
          <w:color w:val="000000"/>
          <w:sz w:val="24"/>
          <w:rtl/>
        </w:rPr>
        <w:t>לאחר מתן הניקוד למציעים בשלבים השני והשלישי</w:t>
      </w:r>
      <w:r w:rsidRPr="00E9368D">
        <w:rPr>
          <w:rFonts w:asciiTheme="minorBidi" w:hAnsiTheme="minorBidi" w:cstheme="minorBidi"/>
          <w:b/>
          <w:bCs/>
          <w:color w:val="000000"/>
          <w:sz w:val="24"/>
          <w:rtl/>
        </w:rPr>
        <w:t>, יפתחו המעטפות בהן מצויות הצעות המחיר,</w:t>
      </w:r>
      <w:r w:rsidRPr="00E9368D">
        <w:rPr>
          <w:rFonts w:asciiTheme="minorBidi" w:hAnsiTheme="minorBidi" w:cstheme="minorBidi"/>
          <w:color w:val="000000"/>
          <w:sz w:val="24"/>
          <w:rtl/>
        </w:rPr>
        <w:t xml:space="preserve"> וייבחנו הצעות המחיר של המציעים השונים.</w:t>
      </w:r>
    </w:p>
    <w:p w:rsidR="000B0A62" w:rsidRPr="00E9368D" w:rsidRDefault="000B0A62" w:rsidP="000B0A62">
      <w:pPr>
        <w:spacing w:before="120" w:line="276" w:lineRule="auto"/>
        <w:ind w:left="854"/>
        <w:rPr>
          <w:rFonts w:asciiTheme="minorBidi" w:hAnsiTheme="minorBidi" w:cstheme="minorBidi"/>
          <w:color w:val="000000"/>
          <w:sz w:val="24"/>
        </w:rPr>
      </w:pPr>
      <w:r w:rsidRPr="00E9368D">
        <w:rPr>
          <w:rFonts w:asciiTheme="minorBidi" w:hAnsiTheme="minorBidi" w:cstheme="minorBidi"/>
          <w:color w:val="000000"/>
          <w:sz w:val="24"/>
          <w:rtl/>
        </w:rPr>
        <w:t>ההצעה המשוקללת הזולה ביותר תקבל את הציון המקסימאלי של הנקודות, וההצעות האחרות יקבלו ציון יחסי להצעה זו בסדר יורד. יודגש כי, המזמין אינו מתחייב לבחור את ההצעה הזולה ביותר מבין כלל ההצעות שבהליך.</w:t>
      </w:r>
    </w:p>
    <w:p w:rsidR="000B0A62" w:rsidRDefault="000B0A62" w:rsidP="000B0A62">
      <w:pPr>
        <w:numPr>
          <w:ilvl w:val="1"/>
          <w:numId w:val="6"/>
        </w:numPr>
        <w:overflowPunct/>
        <w:autoSpaceDE/>
        <w:autoSpaceDN/>
        <w:adjustRightInd/>
        <w:spacing w:before="240" w:after="120" w:line="276" w:lineRule="auto"/>
        <w:ind w:left="788" w:hanging="431"/>
        <w:textAlignment w:val="auto"/>
        <w:rPr>
          <w:rFonts w:asciiTheme="minorBidi" w:hAnsiTheme="minorBidi" w:cstheme="minorBidi"/>
          <w:sz w:val="24"/>
        </w:rPr>
      </w:pPr>
      <w:r w:rsidRPr="00E9368D">
        <w:rPr>
          <w:rFonts w:asciiTheme="minorBidi" w:hAnsiTheme="minorBidi" w:cstheme="minorBidi"/>
          <w:sz w:val="24"/>
          <w:rtl/>
        </w:rPr>
        <w:t xml:space="preserve">למען הסר ספק מובהר, כי המזמין שומר לעצמו את הזכות, לפנות למציע נוסף (אשר ידורג במקום השני) לפי סדר דירוגו בסיכום השלבים כאמור לעיל, לצורך אספקת השירותים כאמור. </w:t>
      </w:r>
    </w:p>
    <w:p w:rsidR="00AC7F0C" w:rsidRDefault="00AC7F0C" w:rsidP="00AC7F0C">
      <w:pPr>
        <w:overflowPunct/>
        <w:autoSpaceDE/>
        <w:autoSpaceDN/>
        <w:adjustRightInd/>
        <w:spacing w:before="240" w:after="120" w:line="276" w:lineRule="auto"/>
        <w:ind w:left="788"/>
        <w:textAlignment w:val="auto"/>
        <w:rPr>
          <w:rFonts w:asciiTheme="minorBidi" w:hAnsiTheme="minorBidi" w:cstheme="minorBidi"/>
          <w:sz w:val="24"/>
          <w:rtl/>
        </w:rPr>
      </w:pPr>
    </w:p>
    <w:p w:rsidR="00AC7F0C" w:rsidRDefault="00AC7F0C" w:rsidP="00AC7F0C">
      <w:pPr>
        <w:overflowPunct/>
        <w:autoSpaceDE/>
        <w:autoSpaceDN/>
        <w:adjustRightInd/>
        <w:spacing w:before="240" w:after="120" w:line="276" w:lineRule="auto"/>
        <w:ind w:left="788"/>
        <w:textAlignment w:val="auto"/>
        <w:rPr>
          <w:rFonts w:asciiTheme="minorBidi" w:hAnsiTheme="minorBidi" w:cstheme="minorBidi"/>
          <w:sz w:val="24"/>
          <w:rtl/>
        </w:rPr>
      </w:pPr>
    </w:p>
    <w:p w:rsidR="000B0A62" w:rsidRPr="00E9368D" w:rsidRDefault="000B0A62" w:rsidP="000B0A62">
      <w:pPr>
        <w:numPr>
          <w:ilvl w:val="1"/>
          <w:numId w:val="6"/>
        </w:numPr>
        <w:overflowPunct/>
        <w:autoSpaceDE/>
        <w:autoSpaceDN/>
        <w:adjustRightInd/>
        <w:spacing w:after="120" w:line="276" w:lineRule="auto"/>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פרטים נוספים שעל המציע לצרף לפנייתו</w:t>
      </w:r>
    </w:p>
    <w:p w:rsidR="000B0A62" w:rsidRDefault="000B0A62" w:rsidP="000B0A62">
      <w:pPr>
        <w:numPr>
          <w:ilvl w:val="2"/>
          <w:numId w:val="6"/>
        </w:numPr>
        <w:overflowPunct/>
        <w:autoSpaceDE/>
        <w:autoSpaceDN/>
        <w:adjustRightInd/>
        <w:spacing w:before="120" w:line="276" w:lineRule="auto"/>
        <w:ind w:left="1510" w:hanging="610"/>
        <w:textAlignment w:val="auto"/>
        <w:rPr>
          <w:rFonts w:asciiTheme="minorBidi" w:hAnsiTheme="minorBidi" w:cstheme="minorBidi"/>
          <w:color w:val="000000"/>
          <w:sz w:val="24"/>
          <w:rtl/>
        </w:rPr>
      </w:pPr>
      <w:r w:rsidRPr="00E9368D">
        <w:rPr>
          <w:rFonts w:asciiTheme="minorBidi" w:hAnsiTheme="minorBidi" w:cstheme="minorBidi"/>
          <w:color w:val="000000"/>
          <w:sz w:val="24"/>
          <w:rtl/>
        </w:rPr>
        <w:t>מבנה המשרד המציע תוך ציון תפקידיהם של חברי הצוות במשרד.</w:t>
      </w:r>
    </w:p>
    <w:p w:rsidR="000B0A62" w:rsidRDefault="000B0A62" w:rsidP="000B0A62">
      <w:pPr>
        <w:numPr>
          <w:ilvl w:val="2"/>
          <w:numId w:val="6"/>
        </w:numPr>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הסכם התקשרות בנוסח המצ"ב, חתום בראשי תיבות בכל עמוד על ידי המציע, חתימה מלאה וחותמת במקום המיועד לכך בסוף ההסכם, ע"י מורשה חתימה מטעם המשרד המציע.</w:t>
      </w:r>
    </w:p>
    <w:p w:rsidR="000B0A62" w:rsidRDefault="000B0A62" w:rsidP="000B0A62">
      <w:pPr>
        <w:numPr>
          <w:ilvl w:val="2"/>
          <w:numId w:val="6"/>
        </w:numPr>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מגיש ההצעה יצרף לה הצהרה בדבר זמינותו המיידית למתן השירותים החל מיום חתימת מורשי החתימה מטעם המזמין על הסכם ההתקשרות.</w:t>
      </w:r>
    </w:p>
    <w:p w:rsidR="000B0A62" w:rsidRDefault="000B0A62" w:rsidP="000B0A62">
      <w:pPr>
        <w:numPr>
          <w:ilvl w:val="2"/>
          <w:numId w:val="6"/>
        </w:numPr>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color w:val="000000"/>
          <w:sz w:val="24"/>
          <w:rtl/>
        </w:rPr>
        <w:t>אישור בנק על פרטי חשבון הבנק אליו יועברו התשלומים.</w:t>
      </w:r>
    </w:p>
    <w:p w:rsidR="000B0A62" w:rsidRDefault="000B0A62" w:rsidP="000B0A62">
      <w:pPr>
        <w:numPr>
          <w:ilvl w:val="2"/>
          <w:numId w:val="6"/>
        </w:numPr>
        <w:overflowPunct/>
        <w:autoSpaceDE/>
        <w:autoSpaceDN/>
        <w:adjustRightInd/>
        <w:spacing w:before="120" w:line="276" w:lineRule="auto"/>
        <w:ind w:left="1510" w:hanging="610"/>
        <w:textAlignment w:val="auto"/>
        <w:rPr>
          <w:rFonts w:asciiTheme="minorBidi" w:hAnsiTheme="minorBidi" w:cstheme="minorBidi"/>
          <w:color w:val="000000"/>
          <w:sz w:val="24"/>
        </w:rPr>
      </w:pPr>
      <w:r w:rsidRPr="00E9368D">
        <w:rPr>
          <w:rFonts w:asciiTheme="minorBidi" w:hAnsiTheme="minorBidi" w:cstheme="minorBidi"/>
          <w:sz w:val="24"/>
          <w:rtl/>
        </w:rPr>
        <w:t>קו"ח ופרטים בדבר ניסיון מקצועי אחר של נציג המציע אשר יוקצה לביצוע השירותים האמורים.</w:t>
      </w:r>
    </w:p>
    <w:p w:rsidR="000B0A62" w:rsidRDefault="000B0A62" w:rsidP="000B0A62">
      <w:pPr>
        <w:numPr>
          <w:ilvl w:val="2"/>
          <w:numId w:val="6"/>
        </w:numPr>
        <w:overflowPunct/>
        <w:autoSpaceDE/>
        <w:autoSpaceDN/>
        <w:adjustRightInd/>
        <w:spacing w:before="120" w:line="276" w:lineRule="auto"/>
        <w:ind w:left="1510" w:hanging="610"/>
        <w:textAlignment w:val="auto"/>
        <w:rPr>
          <w:rFonts w:asciiTheme="minorBidi" w:hAnsiTheme="minorBidi" w:cstheme="minorBidi"/>
          <w:color w:val="000000"/>
          <w:sz w:val="24"/>
        </w:rPr>
      </w:pPr>
      <w:r w:rsidRPr="003224BD">
        <w:rPr>
          <w:rFonts w:asciiTheme="minorBidi" w:hAnsiTheme="minorBidi" w:cstheme="minorBidi" w:hint="cs"/>
          <w:color w:val="000000"/>
          <w:sz w:val="24"/>
          <w:rtl/>
        </w:rPr>
        <w:t>פירוט סוגי עבודות קודמות שביצע המציע התואמות את דרישות התפקיד, תוך ציון ההיקף הכספי  של עבודות אלו</w:t>
      </w:r>
      <w:r>
        <w:rPr>
          <w:rFonts w:asciiTheme="minorBidi" w:hAnsiTheme="minorBidi" w:cstheme="minorBidi" w:hint="cs"/>
          <w:color w:val="000000"/>
          <w:sz w:val="24"/>
          <w:rtl/>
        </w:rPr>
        <w:t>.</w:t>
      </w:r>
    </w:p>
    <w:p w:rsidR="000B0A62" w:rsidRPr="003224BD" w:rsidRDefault="000B0A62" w:rsidP="000B0A62">
      <w:pPr>
        <w:numPr>
          <w:ilvl w:val="2"/>
          <w:numId w:val="6"/>
        </w:numPr>
        <w:overflowPunct/>
        <w:autoSpaceDE/>
        <w:autoSpaceDN/>
        <w:adjustRightInd/>
        <w:spacing w:before="120" w:line="276" w:lineRule="auto"/>
        <w:ind w:left="1510" w:hanging="610"/>
        <w:textAlignment w:val="auto"/>
        <w:rPr>
          <w:rFonts w:asciiTheme="minorBidi" w:hAnsiTheme="minorBidi" w:cstheme="minorBidi"/>
          <w:color w:val="000000"/>
          <w:sz w:val="24"/>
        </w:rPr>
      </w:pPr>
      <w:r w:rsidRPr="003224BD">
        <w:rPr>
          <w:rFonts w:asciiTheme="minorBidi" w:hAnsiTheme="minorBidi" w:cstheme="minorBidi" w:hint="cs"/>
          <w:color w:val="000000"/>
          <w:sz w:val="24"/>
          <w:rtl/>
        </w:rPr>
        <w:t>המלצות מגופים/גורמים במשק עימם היה קשור במסגרת עבודתו.</w:t>
      </w:r>
    </w:p>
    <w:p w:rsidR="000B0A62" w:rsidRDefault="000B0A62" w:rsidP="000B0A62">
      <w:pPr>
        <w:numPr>
          <w:ilvl w:val="2"/>
          <w:numId w:val="6"/>
        </w:numPr>
        <w:overflowPunct/>
        <w:autoSpaceDE/>
        <w:autoSpaceDN/>
        <w:adjustRightInd/>
        <w:spacing w:before="120" w:after="120" w:line="276" w:lineRule="auto"/>
        <w:ind w:left="1514" w:hanging="612"/>
        <w:textAlignment w:val="auto"/>
        <w:rPr>
          <w:rFonts w:asciiTheme="minorBidi" w:hAnsiTheme="minorBidi" w:cstheme="minorBidi"/>
          <w:color w:val="000000"/>
          <w:sz w:val="24"/>
        </w:rPr>
      </w:pPr>
      <w:r w:rsidRPr="00E9368D">
        <w:rPr>
          <w:rFonts w:asciiTheme="minorBidi" w:hAnsiTheme="minorBidi" w:cstheme="minorBidi"/>
          <w:color w:val="000000"/>
          <w:sz w:val="24"/>
          <w:rtl/>
        </w:rPr>
        <w:t xml:space="preserve">המצאת תעודות, תקפות נכון למועד הגשת ההצעות בהליך זה, ולפי העניין: תעודת עוסק מורשה </w:t>
      </w:r>
      <w:r w:rsidRPr="00E9368D">
        <w:rPr>
          <w:rFonts w:asciiTheme="minorBidi" w:hAnsiTheme="minorBidi" w:cstheme="minorBidi"/>
          <w:b/>
          <w:bCs/>
          <w:color w:val="000000"/>
          <w:sz w:val="24"/>
          <w:rtl/>
        </w:rPr>
        <w:t>או</w:t>
      </w:r>
      <w:r w:rsidRPr="00E9368D">
        <w:rPr>
          <w:rFonts w:asciiTheme="minorBidi" w:hAnsiTheme="minorBidi" w:cstheme="minorBidi"/>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0B0A62" w:rsidRDefault="000B0A62" w:rsidP="000B0A62">
      <w:pPr>
        <w:numPr>
          <w:ilvl w:val="1"/>
          <w:numId w:val="6"/>
        </w:numPr>
        <w:overflowPunct/>
        <w:autoSpaceDE/>
        <w:autoSpaceDN/>
        <w:adjustRightInd/>
        <w:spacing w:after="120" w:line="276" w:lineRule="auto"/>
        <w:textAlignment w:val="auto"/>
        <w:rPr>
          <w:rFonts w:asciiTheme="minorBidi" w:hAnsiTheme="minorBidi" w:cstheme="minorBidi"/>
          <w:sz w:val="24"/>
        </w:rPr>
      </w:pPr>
      <w:r w:rsidRPr="00E9368D">
        <w:rPr>
          <w:rFonts w:asciiTheme="minorBidi" w:hAnsiTheme="minorBidi" w:cstheme="minorBidi"/>
          <w:sz w:val="24"/>
          <w:rtl/>
        </w:rPr>
        <w:t>כל האישורים והמסמכים הנדרשים להוכחת עמידה בתנאי הסף דלעיל.</w:t>
      </w:r>
    </w:p>
    <w:p w:rsidR="000B0A62" w:rsidRPr="00E9368D" w:rsidRDefault="000B0A62" w:rsidP="000B0A62">
      <w:pPr>
        <w:overflowPunct/>
        <w:autoSpaceDE/>
        <w:autoSpaceDN/>
        <w:adjustRightInd/>
        <w:spacing w:after="120" w:line="276" w:lineRule="auto"/>
        <w:ind w:left="792"/>
        <w:textAlignment w:val="auto"/>
        <w:rPr>
          <w:rFonts w:asciiTheme="minorBidi" w:hAnsiTheme="minorBidi" w:cstheme="minorBidi"/>
          <w:sz w:val="24"/>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ניגוד עניינים / סודיות / בעלות</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יצהיר ויתחייב שלמיטב ידיעתו, אין לו נכון למועד ההתקשרות ולא יהיה לו,</w:t>
      </w:r>
      <w:r w:rsidRPr="00E9368D">
        <w:rPr>
          <w:rFonts w:asciiTheme="minorBidi" w:hAnsiTheme="minorBidi" w:cstheme="minorBidi"/>
          <w:color w:val="FF0000"/>
          <w:sz w:val="24"/>
          <w:rtl/>
        </w:rPr>
        <w:t xml:space="preserve"> </w:t>
      </w:r>
      <w:r w:rsidRPr="00E9368D">
        <w:rPr>
          <w:rFonts w:asciiTheme="minorBidi" w:hAnsiTheme="minorBidi" w:cstheme="minorBidi"/>
          <w:sz w:val="24"/>
          <w:rtl/>
        </w:rPr>
        <w:t>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המזמין עשויה להיות רלוונטית לגביו.</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כל מסמך שיכין המציע במסגרת מתן השירותים יהיה קניינו הבלעדי של המזמין ולא תהיה למציע או למי מטעמו כל טענה או תביעה בנוגע לכך. בנוסף, הזוכה או מי מטעמו לא יעשו שימוש במידע שיגיע לידיעתם במסגרת השירותים.</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הזוכה לא יעשה שימוש במידע שיגיע לידיעתו במהלך תקופת ההתקשרות, למעט לצורך מילוי תפקידו.</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0B0A62" w:rsidRPr="00E9368D" w:rsidRDefault="000B0A62" w:rsidP="000B0A62">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שאלות הבהרה</w:t>
      </w:r>
    </w:p>
    <w:p w:rsidR="000B0A62" w:rsidRPr="00AC7F0C" w:rsidRDefault="000B0A62" w:rsidP="00AC7F0C">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AC7F0C">
        <w:rPr>
          <w:rFonts w:asciiTheme="minorBidi" w:hAnsiTheme="minorBidi" w:cstheme="minorBidi"/>
          <w:sz w:val="24"/>
          <w:rtl/>
        </w:rPr>
        <w:t xml:space="preserve">שאלות הבהרה ניתן להעביר בכתב </w:t>
      </w:r>
      <w:r w:rsidR="00AC7F0C" w:rsidRPr="00AC7F0C">
        <w:rPr>
          <w:rFonts w:asciiTheme="minorBidi" w:hAnsiTheme="minorBidi" w:cstheme="minorBidi" w:hint="cs"/>
          <w:sz w:val="24"/>
          <w:rtl/>
        </w:rPr>
        <w:t>לגב' שרון קארו</w:t>
      </w:r>
      <w:r w:rsidRPr="00AC7F0C">
        <w:rPr>
          <w:rFonts w:asciiTheme="minorBidi" w:hAnsiTheme="minorBidi" w:cstheme="minorBidi"/>
          <w:sz w:val="24"/>
          <w:rtl/>
        </w:rPr>
        <w:t xml:space="preserve"> לדוא"ל שכתובתו </w:t>
      </w:r>
      <w:r w:rsidR="00AC7F0C" w:rsidRPr="00AC7F0C">
        <w:rPr>
          <w:rFonts w:asciiTheme="minorBidi" w:hAnsiTheme="minorBidi" w:cstheme="minorBidi"/>
          <w:sz w:val="24"/>
        </w:rPr>
        <w:t>Sharon@pua.gov.il</w:t>
      </w:r>
      <w:r w:rsidRPr="00AC7F0C">
        <w:rPr>
          <w:rFonts w:asciiTheme="minorBidi" w:hAnsiTheme="minorBidi" w:cstheme="minorBidi"/>
          <w:sz w:val="24"/>
          <w:rtl/>
        </w:rPr>
        <w:t xml:space="preserve"> </w:t>
      </w:r>
      <w:r w:rsidR="00AC7F0C" w:rsidRPr="00AC7F0C">
        <w:rPr>
          <w:rFonts w:asciiTheme="minorBidi" w:hAnsiTheme="minorBidi" w:cstheme="minorBidi" w:hint="cs"/>
          <w:sz w:val="24"/>
          <w:rtl/>
        </w:rPr>
        <w:t xml:space="preserve"> </w:t>
      </w:r>
      <w:r w:rsidRPr="00AC7F0C">
        <w:rPr>
          <w:rFonts w:asciiTheme="minorBidi" w:hAnsiTheme="minorBidi" w:cstheme="minorBidi"/>
          <w:sz w:val="24"/>
          <w:rtl/>
        </w:rPr>
        <w:t xml:space="preserve">המועד האחרון להעברת שאלות הבהרה הנו </w:t>
      </w:r>
      <w:r w:rsidR="00AC7F0C">
        <w:rPr>
          <w:rFonts w:asciiTheme="minorBidi" w:hAnsiTheme="minorBidi" w:cstheme="minorBidi" w:hint="cs"/>
          <w:sz w:val="24"/>
          <w:rtl/>
        </w:rPr>
        <w:t>27.11.11</w:t>
      </w:r>
      <w:r w:rsidRPr="00AC7F0C">
        <w:rPr>
          <w:rFonts w:asciiTheme="minorBidi" w:hAnsiTheme="minorBidi" w:cstheme="minorBidi"/>
          <w:sz w:val="24"/>
          <w:rtl/>
        </w:rPr>
        <w:t xml:space="preserve"> עד השעה 14:00.</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מציע שלא יפנה כאמור, יהיה מנוע מלטעון טענות בדבר אי סבירות, אי בהירות, שגיאות, אי התאמה וכיו"ב.</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המזמין רשאי שלא להתייחס לפניות, להבהרות או להשגות, כולן או חלקן, </w:t>
      </w:r>
      <w:proofErr w:type="spellStart"/>
      <w:r w:rsidRPr="00E9368D">
        <w:rPr>
          <w:rFonts w:asciiTheme="minorBidi" w:hAnsiTheme="minorBidi" w:cstheme="minorBidi"/>
          <w:sz w:val="24"/>
          <w:rtl/>
        </w:rPr>
        <w:t>והכל</w:t>
      </w:r>
      <w:proofErr w:type="spellEnd"/>
      <w:r w:rsidRPr="00E9368D">
        <w:rPr>
          <w:rFonts w:asciiTheme="minorBidi" w:hAnsiTheme="minorBidi" w:cstheme="minorBidi"/>
          <w:sz w:val="24"/>
          <w:rtl/>
        </w:rPr>
        <w:t xml:space="preserve"> בהתאם לשיקול דעתה הבלעדי. </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כל תשובה של מזמין תהיה בכתב ותועבר לידי הפונים. אין כל תוקף לתשובה שתינתן בדרך אחרת והמזמין לא יהיה אחראי להסברים בעל פה שיינתנו על ידי מי מעובדיו או כל אדם אחר.</w:t>
      </w:r>
    </w:p>
    <w:p w:rsidR="000B0A62" w:rsidRPr="00E9368D" w:rsidRDefault="000B0A62" w:rsidP="000B0A62">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עיון בהצעות</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בהתאם לתקנה 21(ה) לתקנות חובת המכרזים </w:t>
      </w:r>
      <w:proofErr w:type="spellStart"/>
      <w:r w:rsidRPr="00E9368D">
        <w:rPr>
          <w:rFonts w:asciiTheme="minorBidi" w:hAnsiTheme="minorBidi" w:cstheme="minorBidi"/>
          <w:sz w:val="24"/>
          <w:rtl/>
        </w:rPr>
        <w:t>התשנ"ג</w:t>
      </w:r>
      <w:proofErr w:type="spellEnd"/>
      <w:r w:rsidRPr="00E9368D">
        <w:rPr>
          <w:rFonts w:asciiTheme="minorBidi" w:hAnsiTheme="minorBidi" w:cstheme="minorBidi"/>
          <w:sz w:val="24"/>
          <w:rtl/>
        </w:rPr>
        <w:t>-1993, עומדת למציעים הזכות לעיין בהצעת הזוכה.</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עיון במסמכי המכרז לאחר הודעה על הזוכה במכרז, יתאפשר בכפוף לתשלום אגרת הפקה בגובה הסך הקבוע בתקנות חופש המידע (אגרות) </w:t>
      </w:r>
      <w:proofErr w:type="spellStart"/>
      <w:r w:rsidRPr="00E9368D">
        <w:rPr>
          <w:rFonts w:asciiTheme="minorBidi" w:hAnsiTheme="minorBidi" w:cstheme="minorBidi"/>
          <w:sz w:val="24"/>
          <w:rtl/>
        </w:rPr>
        <w:t>התשנ"ט</w:t>
      </w:r>
      <w:proofErr w:type="spellEnd"/>
      <w:r w:rsidRPr="00E9368D">
        <w:rPr>
          <w:rFonts w:asciiTheme="minorBidi" w:hAnsiTheme="minorBidi" w:cstheme="minorBidi"/>
          <w:sz w:val="24"/>
          <w:rtl/>
        </w:rPr>
        <w:t>-1999.</w:t>
      </w:r>
    </w:p>
    <w:p w:rsidR="000B0A62" w:rsidRPr="00E9368D" w:rsidRDefault="000B0A62" w:rsidP="000B0A62">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tl/>
        </w:rPr>
      </w:pPr>
      <w:r w:rsidRPr="00E9368D">
        <w:rPr>
          <w:rFonts w:asciiTheme="minorBidi" w:hAnsiTheme="minorBidi" w:cstheme="minorBidi"/>
          <w:b/>
          <w:bCs/>
          <w:sz w:val="24"/>
          <w:u w:val="single"/>
          <w:rtl/>
        </w:rPr>
        <w:t>הוצאות בגין ההשתתפות בהליך</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המציע יישא לבדו בהוצאות השתתפותו בהליך, ולא זכאי לכל שיפוי מהרשות בגין הוצאות אלה.</w:t>
      </w:r>
    </w:p>
    <w:p w:rsidR="00AC7F0C" w:rsidRDefault="00AC7F0C"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AC7F0C" w:rsidRDefault="00AC7F0C"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3836B2" w:rsidRDefault="003836B2"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3836B2" w:rsidRDefault="003836B2"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3836B2" w:rsidRDefault="003836B2"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3836B2" w:rsidRDefault="003836B2"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DB482C" w:rsidRDefault="00DB482C"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DB482C" w:rsidRDefault="00DB482C" w:rsidP="00AC7F0C">
      <w:pPr>
        <w:overflowPunct/>
        <w:autoSpaceDE/>
        <w:autoSpaceDN/>
        <w:adjustRightInd/>
        <w:spacing w:line="276" w:lineRule="auto"/>
        <w:ind w:left="360"/>
        <w:jc w:val="left"/>
        <w:textAlignment w:val="auto"/>
        <w:rPr>
          <w:rFonts w:asciiTheme="minorBidi" w:hAnsiTheme="minorBidi" w:cstheme="minorBidi"/>
          <w:b/>
          <w:bCs/>
          <w:sz w:val="24"/>
          <w:u w:val="single"/>
          <w:rtl/>
        </w:rPr>
      </w:pPr>
    </w:p>
    <w:p w:rsidR="00AC7F0C" w:rsidRPr="00AC7F0C" w:rsidRDefault="00AC7F0C" w:rsidP="00AC7F0C">
      <w:pPr>
        <w:overflowPunct/>
        <w:autoSpaceDE/>
        <w:autoSpaceDN/>
        <w:adjustRightInd/>
        <w:spacing w:line="276" w:lineRule="auto"/>
        <w:ind w:left="360"/>
        <w:jc w:val="left"/>
        <w:textAlignment w:val="auto"/>
        <w:rPr>
          <w:rFonts w:asciiTheme="minorBidi" w:hAnsiTheme="minorBidi" w:cstheme="minorBidi"/>
          <w:b/>
          <w:bCs/>
          <w:sz w:val="24"/>
          <w:u w:val="single"/>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תנאים כלליים</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יובהר כי המזמין רשאי לפי שיקול דעתו הבלעדי, לבחור ביותר מהצעה אחת, וכן עשוי הוא לפי הצורך, לפצל את הזכייה בין שני מציעים ולפנות בבקשה לקבלת הצעות נוספות. </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w:t>
      </w:r>
      <w:r w:rsidRPr="00E9368D">
        <w:rPr>
          <w:rFonts w:asciiTheme="minorBidi" w:hAnsiTheme="minorBidi" w:cstheme="minorBidi"/>
          <w:sz w:val="24"/>
        </w:rPr>
        <w:t xml:space="preserve"> </w:t>
      </w:r>
      <w:r w:rsidRPr="00E9368D">
        <w:rPr>
          <w:rFonts w:asciiTheme="minorBidi" w:hAnsiTheme="minorBidi" w:cstheme="minorBidi"/>
          <w:sz w:val="24"/>
          <w:rtl/>
        </w:rPr>
        <w:t>רשאי בכל</w:t>
      </w:r>
      <w:r w:rsidRPr="00E9368D">
        <w:rPr>
          <w:rFonts w:asciiTheme="minorBidi" w:hAnsiTheme="minorBidi" w:cstheme="minorBidi"/>
          <w:sz w:val="24"/>
        </w:rPr>
        <w:t xml:space="preserve"> </w:t>
      </w:r>
      <w:r w:rsidRPr="00E9368D">
        <w:rPr>
          <w:rFonts w:asciiTheme="minorBidi" w:hAnsiTheme="minorBidi" w:cstheme="minorBidi"/>
          <w:sz w:val="24"/>
          <w:rtl/>
        </w:rPr>
        <w:t>עת</w:t>
      </w:r>
      <w:r w:rsidRPr="00E9368D">
        <w:rPr>
          <w:rFonts w:asciiTheme="minorBidi" w:hAnsiTheme="minorBidi" w:cstheme="minorBidi"/>
          <w:sz w:val="24"/>
        </w:rPr>
        <w:t xml:space="preserve"> </w:t>
      </w:r>
      <w:r w:rsidRPr="00E9368D">
        <w:rPr>
          <w:rFonts w:asciiTheme="minorBidi" w:hAnsiTheme="minorBidi" w:cstheme="minorBidi"/>
          <w:sz w:val="24"/>
          <w:rtl/>
        </w:rPr>
        <w:t>במהלך</w:t>
      </w:r>
      <w:r w:rsidRPr="00E9368D">
        <w:rPr>
          <w:rFonts w:asciiTheme="minorBidi" w:hAnsiTheme="minorBidi" w:cstheme="minorBidi"/>
          <w:sz w:val="24"/>
        </w:rPr>
        <w:t xml:space="preserve"> </w:t>
      </w:r>
      <w:r w:rsidRPr="00E9368D">
        <w:rPr>
          <w:rFonts w:asciiTheme="minorBidi" w:hAnsiTheme="minorBidi" w:cstheme="minorBidi"/>
          <w:sz w:val="24"/>
          <w:rtl/>
        </w:rPr>
        <w:t>תקופת</w:t>
      </w:r>
      <w:r w:rsidRPr="00E9368D">
        <w:rPr>
          <w:rFonts w:asciiTheme="minorBidi" w:hAnsiTheme="minorBidi" w:cstheme="minorBidi"/>
          <w:sz w:val="24"/>
        </w:rPr>
        <w:t xml:space="preserve"> </w:t>
      </w:r>
      <w:r w:rsidRPr="00E9368D">
        <w:rPr>
          <w:rFonts w:asciiTheme="minorBidi" w:hAnsiTheme="minorBidi" w:cstheme="minorBidi"/>
          <w:sz w:val="24"/>
          <w:rtl/>
        </w:rPr>
        <w:t>ההתקשרות</w:t>
      </w:r>
      <w:r w:rsidRPr="00E9368D">
        <w:rPr>
          <w:rFonts w:asciiTheme="minorBidi" w:hAnsiTheme="minorBidi" w:cstheme="minorBidi"/>
          <w:sz w:val="24"/>
        </w:rPr>
        <w:t xml:space="preserve"> </w:t>
      </w:r>
      <w:r w:rsidRPr="00E9368D">
        <w:rPr>
          <w:rFonts w:asciiTheme="minorBidi" w:hAnsiTheme="minorBidi" w:cstheme="minorBidi"/>
          <w:sz w:val="24"/>
          <w:rtl/>
        </w:rPr>
        <w:t>לפנות</w:t>
      </w:r>
      <w:r w:rsidRPr="00E9368D">
        <w:rPr>
          <w:rFonts w:asciiTheme="minorBidi" w:hAnsiTheme="minorBidi" w:cstheme="minorBidi"/>
          <w:sz w:val="24"/>
        </w:rPr>
        <w:t xml:space="preserve"> </w:t>
      </w:r>
      <w:r w:rsidRPr="00E9368D">
        <w:rPr>
          <w:rFonts w:asciiTheme="minorBidi" w:hAnsiTheme="minorBidi" w:cstheme="minorBidi"/>
          <w:sz w:val="24"/>
          <w:rtl/>
        </w:rPr>
        <w:t>למציע</w:t>
      </w:r>
      <w:r w:rsidRPr="00E9368D">
        <w:rPr>
          <w:rFonts w:asciiTheme="minorBidi" w:hAnsiTheme="minorBidi" w:cstheme="minorBidi"/>
          <w:sz w:val="24"/>
        </w:rPr>
        <w:t xml:space="preserve"> </w:t>
      </w:r>
      <w:r w:rsidRPr="00E9368D">
        <w:rPr>
          <w:rFonts w:asciiTheme="minorBidi" w:hAnsiTheme="minorBidi" w:cstheme="minorBidi"/>
          <w:sz w:val="24"/>
          <w:rtl/>
        </w:rPr>
        <w:t>שדורג</w:t>
      </w:r>
      <w:r w:rsidRPr="00E9368D">
        <w:rPr>
          <w:rFonts w:asciiTheme="minorBidi" w:hAnsiTheme="minorBidi" w:cstheme="minorBidi"/>
          <w:sz w:val="24"/>
        </w:rPr>
        <w:t xml:space="preserve"> </w:t>
      </w:r>
      <w:r w:rsidRPr="00E9368D">
        <w:rPr>
          <w:rFonts w:asciiTheme="minorBidi" w:hAnsiTheme="minorBidi" w:cstheme="minorBidi"/>
          <w:sz w:val="24"/>
          <w:rtl/>
        </w:rPr>
        <w:t>במקום</w:t>
      </w:r>
      <w:r w:rsidRPr="00E9368D">
        <w:rPr>
          <w:rFonts w:asciiTheme="minorBidi" w:hAnsiTheme="minorBidi" w:cstheme="minorBidi"/>
          <w:sz w:val="24"/>
        </w:rPr>
        <w:t xml:space="preserve"> </w:t>
      </w:r>
      <w:r w:rsidRPr="00E9368D">
        <w:rPr>
          <w:rFonts w:asciiTheme="minorBidi" w:hAnsiTheme="minorBidi" w:cstheme="minorBidi"/>
          <w:sz w:val="24"/>
          <w:rtl/>
        </w:rPr>
        <w:t>הבא</w:t>
      </w:r>
      <w:r w:rsidRPr="00E9368D">
        <w:rPr>
          <w:rFonts w:asciiTheme="minorBidi" w:hAnsiTheme="minorBidi" w:cstheme="minorBidi"/>
          <w:sz w:val="24"/>
        </w:rPr>
        <w:t xml:space="preserve"> </w:t>
      </w:r>
      <w:r w:rsidRPr="00E9368D">
        <w:rPr>
          <w:rFonts w:asciiTheme="minorBidi" w:hAnsiTheme="minorBidi" w:cstheme="minorBidi"/>
          <w:sz w:val="24"/>
          <w:rtl/>
        </w:rPr>
        <w:t>אחרי</w:t>
      </w:r>
      <w:r w:rsidRPr="00E9368D">
        <w:rPr>
          <w:rFonts w:asciiTheme="minorBidi" w:hAnsiTheme="minorBidi" w:cstheme="minorBidi"/>
          <w:sz w:val="24"/>
        </w:rPr>
        <w:t xml:space="preserve"> </w:t>
      </w:r>
      <w:r w:rsidRPr="00E9368D">
        <w:rPr>
          <w:rFonts w:asciiTheme="minorBidi" w:hAnsiTheme="minorBidi" w:cstheme="minorBidi"/>
          <w:sz w:val="24"/>
          <w:rtl/>
        </w:rPr>
        <w:t>הזוכה</w:t>
      </w:r>
      <w:r w:rsidRPr="00E9368D">
        <w:rPr>
          <w:rFonts w:asciiTheme="minorBidi" w:hAnsiTheme="minorBidi" w:cstheme="minorBidi"/>
          <w:sz w:val="24"/>
        </w:rPr>
        <w:t>/</w:t>
      </w:r>
      <w:r w:rsidRPr="00E9368D">
        <w:rPr>
          <w:rFonts w:asciiTheme="minorBidi" w:hAnsiTheme="minorBidi" w:cstheme="minorBidi"/>
          <w:sz w:val="24"/>
          <w:rtl/>
        </w:rPr>
        <w:t>הזוכים,</w:t>
      </w:r>
      <w:r w:rsidRPr="00E9368D">
        <w:rPr>
          <w:rFonts w:asciiTheme="minorBidi" w:hAnsiTheme="minorBidi" w:cstheme="minorBidi"/>
          <w:sz w:val="24"/>
        </w:rPr>
        <w:t xml:space="preserve"> </w:t>
      </w:r>
      <w:r w:rsidRPr="00E9368D">
        <w:rPr>
          <w:rFonts w:asciiTheme="minorBidi" w:hAnsiTheme="minorBidi" w:cstheme="minorBidi"/>
          <w:sz w:val="24"/>
          <w:rtl/>
        </w:rPr>
        <w:t>ולהציע</w:t>
      </w:r>
      <w:r w:rsidRPr="00E9368D">
        <w:rPr>
          <w:rFonts w:asciiTheme="minorBidi" w:hAnsiTheme="minorBidi" w:cstheme="minorBidi"/>
          <w:sz w:val="24"/>
        </w:rPr>
        <w:t xml:space="preserve"> </w:t>
      </w:r>
      <w:r w:rsidRPr="00E9368D">
        <w:rPr>
          <w:rFonts w:asciiTheme="minorBidi" w:hAnsiTheme="minorBidi" w:cstheme="minorBidi"/>
          <w:sz w:val="24"/>
          <w:rtl/>
        </w:rPr>
        <w:t>לו</w:t>
      </w:r>
      <w:r w:rsidRPr="00E9368D">
        <w:rPr>
          <w:rFonts w:asciiTheme="minorBidi" w:hAnsiTheme="minorBidi" w:cstheme="minorBidi"/>
          <w:sz w:val="24"/>
        </w:rPr>
        <w:t xml:space="preserve"> </w:t>
      </w:r>
      <w:r w:rsidRPr="00E9368D">
        <w:rPr>
          <w:rFonts w:asciiTheme="minorBidi" w:hAnsiTheme="minorBidi" w:cstheme="minorBidi"/>
          <w:sz w:val="24"/>
          <w:rtl/>
        </w:rPr>
        <w:t>לבצע</w:t>
      </w:r>
      <w:r w:rsidRPr="00E9368D">
        <w:rPr>
          <w:rFonts w:asciiTheme="minorBidi" w:hAnsiTheme="minorBidi" w:cstheme="minorBidi"/>
          <w:sz w:val="24"/>
        </w:rPr>
        <w:t xml:space="preserve"> </w:t>
      </w:r>
      <w:r w:rsidRPr="00E9368D">
        <w:rPr>
          <w:rFonts w:asciiTheme="minorBidi" w:hAnsiTheme="minorBidi" w:cstheme="minorBidi"/>
          <w:sz w:val="24"/>
          <w:rtl/>
        </w:rPr>
        <w:t>את</w:t>
      </w:r>
      <w:r w:rsidRPr="00E9368D">
        <w:rPr>
          <w:rFonts w:asciiTheme="minorBidi" w:hAnsiTheme="minorBidi" w:cstheme="minorBidi"/>
          <w:sz w:val="24"/>
        </w:rPr>
        <w:t xml:space="preserve"> </w:t>
      </w:r>
      <w:r w:rsidRPr="00E9368D">
        <w:rPr>
          <w:rFonts w:asciiTheme="minorBidi" w:hAnsiTheme="minorBidi" w:cstheme="minorBidi"/>
          <w:sz w:val="24"/>
          <w:rtl/>
        </w:rPr>
        <w:t>השירותים</w:t>
      </w:r>
      <w:r w:rsidRPr="00E9368D">
        <w:rPr>
          <w:rFonts w:asciiTheme="minorBidi" w:hAnsiTheme="minorBidi" w:cstheme="minorBidi"/>
          <w:sz w:val="24"/>
        </w:rPr>
        <w:t xml:space="preserve"> </w:t>
      </w:r>
      <w:r w:rsidRPr="00E9368D">
        <w:rPr>
          <w:rFonts w:asciiTheme="minorBidi" w:hAnsiTheme="minorBidi" w:cstheme="minorBidi"/>
          <w:sz w:val="24"/>
          <w:rtl/>
        </w:rPr>
        <w:t>לתקופת</w:t>
      </w:r>
      <w:r w:rsidRPr="00E9368D">
        <w:rPr>
          <w:rFonts w:asciiTheme="minorBidi" w:hAnsiTheme="minorBidi" w:cstheme="minorBidi"/>
          <w:sz w:val="24"/>
        </w:rPr>
        <w:t xml:space="preserve"> </w:t>
      </w:r>
      <w:r w:rsidRPr="00E9368D">
        <w:rPr>
          <w:rFonts w:asciiTheme="minorBidi" w:hAnsiTheme="minorBidi" w:cstheme="minorBidi"/>
          <w:sz w:val="24"/>
          <w:rtl/>
        </w:rPr>
        <w:t>ההתקשרות</w:t>
      </w:r>
      <w:r w:rsidRPr="00E9368D">
        <w:rPr>
          <w:rFonts w:asciiTheme="minorBidi" w:hAnsiTheme="minorBidi" w:cstheme="minorBidi"/>
          <w:sz w:val="24"/>
        </w:rPr>
        <w:t xml:space="preserve"> </w:t>
      </w:r>
      <w:r w:rsidRPr="00E9368D">
        <w:rPr>
          <w:rFonts w:asciiTheme="minorBidi" w:hAnsiTheme="minorBidi" w:cstheme="minorBidi"/>
          <w:sz w:val="24"/>
          <w:rtl/>
        </w:rPr>
        <w:t>שנותרה</w:t>
      </w:r>
      <w:r w:rsidRPr="00E9368D">
        <w:rPr>
          <w:rFonts w:asciiTheme="minorBidi" w:hAnsiTheme="minorBidi" w:cstheme="minorBidi"/>
          <w:sz w:val="24"/>
        </w:rPr>
        <w:t xml:space="preserve"> </w:t>
      </w:r>
      <w:r w:rsidRPr="00E9368D">
        <w:rPr>
          <w:rFonts w:asciiTheme="minorBidi" w:hAnsiTheme="minorBidi" w:cstheme="minorBidi"/>
          <w:sz w:val="24"/>
          <w:rtl/>
        </w:rPr>
        <w:t>לפי</w:t>
      </w:r>
      <w:r w:rsidRPr="00E9368D">
        <w:rPr>
          <w:rFonts w:asciiTheme="minorBidi" w:hAnsiTheme="minorBidi" w:cstheme="minorBidi"/>
          <w:sz w:val="24"/>
        </w:rPr>
        <w:t xml:space="preserve"> </w:t>
      </w:r>
      <w:r w:rsidRPr="00E9368D">
        <w:rPr>
          <w:rFonts w:asciiTheme="minorBidi" w:hAnsiTheme="minorBidi" w:cstheme="minorBidi"/>
          <w:sz w:val="24"/>
          <w:rtl/>
        </w:rPr>
        <w:t>פניה</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 xml:space="preserve"> </w:t>
      </w:r>
      <w:r w:rsidRPr="00E9368D">
        <w:rPr>
          <w:rFonts w:asciiTheme="minorBidi" w:hAnsiTheme="minorBidi" w:cstheme="minorBidi"/>
          <w:sz w:val="24"/>
          <w:rtl/>
        </w:rPr>
        <w:t>או</w:t>
      </w:r>
      <w:r w:rsidRPr="00E9368D">
        <w:rPr>
          <w:rFonts w:asciiTheme="minorBidi" w:hAnsiTheme="minorBidi" w:cstheme="minorBidi"/>
          <w:sz w:val="24"/>
        </w:rPr>
        <w:t xml:space="preserve"> </w:t>
      </w:r>
      <w:r w:rsidRPr="00E9368D">
        <w:rPr>
          <w:rFonts w:asciiTheme="minorBidi" w:hAnsiTheme="minorBidi" w:cstheme="minorBidi"/>
          <w:sz w:val="24"/>
          <w:rtl/>
        </w:rPr>
        <w:t>את</w:t>
      </w:r>
      <w:r w:rsidRPr="00E9368D">
        <w:rPr>
          <w:rFonts w:asciiTheme="minorBidi" w:hAnsiTheme="minorBidi" w:cstheme="minorBidi"/>
          <w:sz w:val="24"/>
        </w:rPr>
        <w:t xml:space="preserve"> </w:t>
      </w:r>
      <w:r w:rsidRPr="00E9368D">
        <w:rPr>
          <w:rFonts w:asciiTheme="minorBidi" w:hAnsiTheme="minorBidi" w:cstheme="minorBidi"/>
          <w:sz w:val="24"/>
          <w:rtl/>
        </w:rPr>
        <w:t>היקף</w:t>
      </w:r>
      <w:r w:rsidRPr="00E9368D">
        <w:rPr>
          <w:rFonts w:asciiTheme="minorBidi" w:hAnsiTheme="minorBidi" w:cstheme="minorBidi"/>
          <w:sz w:val="24"/>
        </w:rPr>
        <w:t xml:space="preserve"> </w:t>
      </w:r>
      <w:r w:rsidRPr="00E9368D">
        <w:rPr>
          <w:rFonts w:asciiTheme="minorBidi" w:hAnsiTheme="minorBidi" w:cstheme="minorBidi"/>
          <w:sz w:val="24"/>
          <w:rtl/>
        </w:rPr>
        <w:t>שעות</w:t>
      </w:r>
      <w:r w:rsidRPr="00E9368D">
        <w:rPr>
          <w:rFonts w:asciiTheme="minorBidi" w:hAnsiTheme="minorBidi" w:cstheme="minorBidi"/>
          <w:sz w:val="24"/>
        </w:rPr>
        <w:t xml:space="preserve"> </w:t>
      </w:r>
      <w:r w:rsidRPr="00E9368D">
        <w:rPr>
          <w:rFonts w:asciiTheme="minorBidi" w:hAnsiTheme="minorBidi" w:cstheme="minorBidi"/>
          <w:sz w:val="24"/>
          <w:rtl/>
        </w:rPr>
        <w:t>העבודה</w:t>
      </w:r>
      <w:r w:rsidRPr="00E9368D">
        <w:rPr>
          <w:rFonts w:asciiTheme="minorBidi" w:hAnsiTheme="minorBidi" w:cstheme="minorBidi"/>
          <w:sz w:val="24"/>
        </w:rPr>
        <w:t xml:space="preserve"> </w:t>
      </w:r>
      <w:r w:rsidRPr="00E9368D">
        <w:rPr>
          <w:rFonts w:asciiTheme="minorBidi" w:hAnsiTheme="minorBidi" w:cstheme="minorBidi"/>
          <w:sz w:val="24"/>
          <w:rtl/>
        </w:rPr>
        <w:t>שנותרו</w:t>
      </w:r>
      <w:r w:rsidRPr="00E9368D">
        <w:rPr>
          <w:rFonts w:asciiTheme="minorBidi" w:hAnsiTheme="minorBidi" w:cstheme="minorBidi"/>
          <w:sz w:val="24"/>
        </w:rPr>
        <w:t xml:space="preserve"> </w:t>
      </w:r>
      <w:r w:rsidRPr="00E9368D">
        <w:rPr>
          <w:rFonts w:asciiTheme="minorBidi" w:hAnsiTheme="minorBidi" w:cstheme="minorBidi"/>
          <w:sz w:val="24"/>
          <w:rtl/>
        </w:rPr>
        <w:t>לפי</w:t>
      </w:r>
      <w:r w:rsidRPr="00E9368D">
        <w:rPr>
          <w:rFonts w:asciiTheme="minorBidi" w:hAnsiTheme="minorBidi" w:cstheme="minorBidi"/>
          <w:sz w:val="24"/>
        </w:rPr>
        <w:t xml:space="preserve"> </w:t>
      </w:r>
      <w:r w:rsidRPr="00E9368D">
        <w:rPr>
          <w:rFonts w:asciiTheme="minorBidi" w:hAnsiTheme="minorBidi" w:cstheme="minorBidi"/>
          <w:sz w:val="24"/>
          <w:rtl/>
        </w:rPr>
        <w:t>פניה</w:t>
      </w:r>
      <w:r w:rsidRPr="00E9368D">
        <w:rPr>
          <w:rFonts w:asciiTheme="minorBidi" w:hAnsiTheme="minorBidi" w:cstheme="minorBidi"/>
          <w:sz w:val="24"/>
        </w:rPr>
        <w:t xml:space="preserve"> </w:t>
      </w:r>
      <w:r w:rsidRPr="00E9368D">
        <w:rPr>
          <w:rFonts w:asciiTheme="minorBidi" w:hAnsiTheme="minorBidi" w:cstheme="minorBidi"/>
          <w:sz w:val="24"/>
          <w:rtl/>
        </w:rPr>
        <w:t xml:space="preserve">זו, </w:t>
      </w:r>
      <w:r w:rsidRPr="00E9368D">
        <w:rPr>
          <w:rFonts w:asciiTheme="minorBidi" w:hAnsiTheme="minorBidi" w:cstheme="minorBidi"/>
          <w:sz w:val="24"/>
        </w:rPr>
        <w:t xml:space="preserve"> </w:t>
      </w:r>
      <w:r w:rsidRPr="00E9368D">
        <w:rPr>
          <w:rFonts w:asciiTheme="minorBidi" w:hAnsiTheme="minorBidi" w:cstheme="minorBidi"/>
          <w:sz w:val="24"/>
          <w:rtl/>
        </w:rPr>
        <w:t>וזאת</w:t>
      </w:r>
      <w:r w:rsidRPr="00E9368D">
        <w:rPr>
          <w:rFonts w:asciiTheme="minorBidi" w:hAnsiTheme="minorBidi" w:cstheme="minorBidi"/>
          <w:sz w:val="24"/>
        </w:rPr>
        <w:t xml:space="preserve"> </w:t>
      </w:r>
      <w:r w:rsidRPr="00E9368D">
        <w:rPr>
          <w:rFonts w:asciiTheme="minorBidi" w:hAnsiTheme="minorBidi" w:cstheme="minorBidi"/>
          <w:sz w:val="24"/>
          <w:rtl/>
        </w:rPr>
        <w:t>במקרה</w:t>
      </w:r>
      <w:r w:rsidRPr="00E9368D">
        <w:rPr>
          <w:rFonts w:asciiTheme="minorBidi" w:hAnsiTheme="minorBidi" w:cstheme="minorBidi"/>
          <w:sz w:val="24"/>
        </w:rPr>
        <w:t xml:space="preserve"> </w:t>
      </w:r>
      <w:r w:rsidRPr="00E9368D">
        <w:rPr>
          <w:rFonts w:asciiTheme="minorBidi" w:hAnsiTheme="minorBidi" w:cstheme="minorBidi"/>
          <w:sz w:val="24"/>
          <w:rtl/>
        </w:rPr>
        <w:t>שבו</w:t>
      </w:r>
      <w:r w:rsidRPr="00E9368D">
        <w:rPr>
          <w:rFonts w:asciiTheme="minorBidi" w:hAnsiTheme="minorBidi" w:cstheme="minorBidi"/>
          <w:sz w:val="24"/>
        </w:rPr>
        <w:t xml:space="preserve"> </w:t>
      </w:r>
      <w:r w:rsidRPr="00E9368D">
        <w:rPr>
          <w:rFonts w:asciiTheme="minorBidi" w:hAnsiTheme="minorBidi" w:cstheme="minorBidi"/>
          <w:sz w:val="24"/>
          <w:rtl/>
        </w:rPr>
        <w:t>התברר</w:t>
      </w:r>
      <w:r w:rsidRPr="00E9368D">
        <w:rPr>
          <w:rFonts w:asciiTheme="minorBidi" w:hAnsiTheme="minorBidi" w:cstheme="minorBidi"/>
          <w:sz w:val="24"/>
        </w:rPr>
        <w:t xml:space="preserve"> </w:t>
      </w:r>
      <w:r w:rsidRPr="00E9368D">
        <w:rPr>
          <w:rFonts w:asciiTheme="minorBidi" w:hAnsiTheme="minorBidi" w:cstheme="minorBidi"/>
          <w:sz w:val="24"/>
          <w:rtl/>
        </w:rPr>
        <w:t>כי</w:t>
      </w:r>
      <w:r w:rsidRPr="00E9368D">
        <w:rPr>
          <w:rFonts w:asciiTheme="minorBidi" w:hAnsiTheme="minorBidi" w:cstheme="minorBidi"/>
          <w:sz w:val="24"/>
        </w:rPr>
        <w:t xml:space="preserve"> </w:t>
      </w:r>
      <w:r w:rsidRPr="00E9368D">
        <w:rPr>
          <w:rFonts w:asciiTheme="minorBidi" w:hAnsiTheme="minorBidi" w:cstheme="minorBidi"/>
          <w:sz w:val="24"/>
          <w:rtl/>
        </w:rPr>
        <w:t>הזוכה</w:t>
      </w:r>
      <w:r w:rsidRPr="00E9368D">
        <w:rPr>
          <w:rFonts w:asciiTheme="minorBidi" w:hAnsiTheme="minorBidi" w:cstheme="minorBidi"/>
          <w:sz w:val="24"/>
        </w:rPr>
        <w:t>/</w:t>
      </w:r>
      <w:r w:rsidRPr="00E9368D">
        <w:rPr>
          <w:rFonts w:asciiTheme="minorBidi" w:hAnsiTheme="minorBidi" w:cstheme="minorBidi"/>
          <w:sz w:val="24"/>
          <w:rtl/>
        </w:rPr>
        <w:t>הזוכים</w:t>
      </w:r>
      <w:r w:rsidRPr="00E9368D">
        <w:rPr>
          <w:rFonts w:asciiTheme="minorBidi" w:hAnsiTheme="minorBidi" w:cstheme="minorBidi"/>
          <w:sz w:val="24"/>
        </w:rPr>
        <w:t xml:space="preserve"> </w:t>
      </w:r>
      <w:r w:rsidRPr="00E9368D">
        <w:rPr>
          <w:rFonts w:asciiTheme="minorBidi" w:hAnsiTheme="minorBidi" w:cstheme="minorBidi"/>
          <w:sz w:val="24"/>
          <w:rtl/>
        </w:rPr>
        <w:t>במכרז</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 xml:space="preserve"> </w:t>
      </w:r>
      <w:r w:rsidRPr="00E9368D">
        <w:rPr>
          <w:rFonts w:asciiTheme="minorBidi" w:hAnsiTheme="minorBidi" w:cstheme="minorBidi"/>
          <w:sz w:val="24"/>
          <w:rtl/>
        </w:rPr>
        <w:t>אינם</w:t>
      </w:r>
      <w:r w:rsidRPr="00E9368D">
        <w:rPr>
          <w:rFonts w:asciiTheme="minorBidi" w:hAnsiTheme="minorBidi" w:cstheme="minorBidi"/>
          <w:sz w:val="24"/>
        </w:rPr>
        <w:t xml:space="preserve"> </w:t>
      </w:r>
      <w:r w:rsidRPr="00E9368D">
        <w:rPr>
          <w:rFonts w:asciiTheme="minorBidi" w:hAnsiTheme="minorBidi" w:cstheme="minorBidi"/>
          <w:sz w:val="24"/>
          <w:rtl/>
        </w:rPr>
        <w:t>עומדים</w:t>
      </w:r>
      <w:r w:rsidRPr="00E9368D">
        <w:rPr>
          <w:rFonts w:asciiTheme="minorBidi" w:hAnsiTheme="minorBidi" w:cstheme="minorBidi"/>
          <w:sz w:val="24"/>
        </w:rPr>
        <w:t xml:space="preserve"> </w:t>
      </w:r>
      <w:r w:rsidRPr="00E9368D">
        <w:rPr>
          <w:rFonts w:asciiTheme="minorBidi" w:hAnsiTheme="minorBidi" w:cstheme="minorBidi"/>
          <w:sz w:val="24"/>
          <w:rtl/>
        </w:rPr>
        <w:t>בדרישות</w:t>
      </w:r>
      <w:r w:rsidRPr="00E9368D">
        <w:rPr>
          <w:rFonts w:asciiTheme="minorBidi" w:hAnsiTheme="minorBidi" w:cstheme="minorBidi"/>
          <w:sz w:val="24"/>
        </w:rPr>
        <w:t xml:space="preserve"> </w:t>
      </w:r>
      <w:r w:rsidRPr="00E9368D">
        <w:rPr>
          <w:rFonts w:asciiTheme="minorBidi" w:hAnsiTheme="minorBidi" w:cstheme="minorBidi"/>
          <w:sz w:val="24"/>
          <w:rtl/>
        </w:rPr>
        <w:t>המפורטות</w:t>
      </w:r>
      <w:r w:rsidRPr="00E9368D">
        <w:rPr>
          <w:rFonts w:asciiTheme="minorBidi" w:hAnsiTheme="minorBidi" w:cstheme="minorBidi"/>
          <w:sz w:val="24"/>
        </w:rPr>
        <w:t xml:space="preserve"> </w:t>
      </w:r>
      <w:r w:rsidRPr="00E9368D">
        <w:rPr>
          <w:rFonts w:asciiTheme="minorBidi" w:hAnsiTheme="minorBidi" w:cstheme="minorBidi"/>
          <w:sz w:val="24"/>
          <w:rtl/>
        </w:rPr>
        <w:t>בפניה</w:t>
      </w:r>
      <w:r w:rsidRPr="00E9368D">
        <w:rPr>
          <w:rFonts w:asciiTheme="minorBidi" w:hAnsiTheme="minorBidi" w:cstheme="minorBidi"/>
          <w:sz w:val="24"/>
        </w:rPr>
        <w:t xml:space="preserve"> </w:t>
      </w:r>
      <w:r w:rsidRPr="00E9368D">
        <w:rPr>
          <w:rFonts w:asciiTheme="minorBidi" w:hAnsiTheme="minorBidi" w:cstheme="minorBidi"/>
          <w:sz w:val="24"/>
          <w:rtl/>
        </w:rPr>
        <w:t>זו</w:t>
      </w:r>
      <w:r w:rsidRPr="00E9368D">
        <w:rPr>
          <w:rFonts w:asciiTheme="minorBidi" w:hAnsiTheme="minorBidi" w:cstheme="minorBidi"/>
          <w:sz w:val="24"/>
        </w:rPr>
        <w:t>.</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רשאי לפנות אל המציעים, או אל מי מהם, לקבלת הבהרות או השלמות להצעותיהם.</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רשאי בכל עת, בהודעה שתועבר בכתב, להקדים או לדחות את המועד האחרון להגשת ההצעות וכן לשנות מועדים ותנאים אחרים הנוגעים למכרז זה, על פי שיקול דעתו המוחלט.</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color w:val="000000"/>
          <w:sz w:val="24"/>
        </w:rPr>
      </w:pPr>
      <w:r w:rsidRPr="00E9368D">
        <w:rPr>
          <w:rFonts w:asciiTheme="minorBidi" w:hAnsiTheme="minorBidi" w:cstheme="minorBidi"/>
          <w:sz w:val="24"/>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w:t>
      </w:r>
      <w:r w:rsidRPr="00E9368D">
        <w:rPr>
          <w:rFonts w:asciiTheme="minorBidi" w:hAnsiTheme="minorBidi" w:cstheme="minorBidi"/>
          <w:color w:val="000000"/>
          <w:sz w:val="24"/>
          <w:rtl/>
        </w:rPr>
        <w:t xml:space="preserve"> ההתקשרות בין הצדדים, המזמין רשאי לבטל או לשנות את החלטתו על פי שיקול דעתו הבלעדי והמוחלט.</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Pr>
      </w:pPr>
      <w:r w:rsidRPr="00E9368D">
        <w:rPr>
          <w:rFonts w:asciiTheme="minorBidi" w:hAnsiTheme="minorBidi" w:cstheme="minorBidi"/>
          <w:sz w:val="24"/>
          <w:rtl/>
        </w:rPr>
        <w:t xml:space="preserve">אין באמור לעיל בכדי לפגוע בכל זכות הקיימת למזמין ו/או לועדת מכרזים על פי חוק חובת מכרזים, </w:t>
      </w:r>
      <w:proofErr w:type="spellStart"/>
      <w:r w:rsidRPr="00E9368D">
        <w:rPr>
          <w:rFonts w:asciiTheme="minorBidi" w:hAnsiTheme="minorBidi" w:cstheme="minorBidi"/>
          <w:sz w:val="24"/>
          <w:rtl/>
        </w:rPr>
        <w:t>התשנ"ג</w:t>
      </w:r>
      <w:proofErr w:type="spellEnd"/>
      <w:r w:rsidRPr="00E9368D">
        <w:rPr>
          <w:rFonts w:asciiTheme="minorBidi" w:hAnsiTheme="minorBidi" w:cstheme="minorBidi"/>
          <w:sz w:val="24"/>
          <w:rtl/>
        </w:rPr>
        <w:t>-1993 או התקנות על פיו.</w:t>
      </w:r>
    </w:p>
    <w:p w:rsidR="000B0A62" w:rsidRPr="00E9368D" w:rsidRDefault="000B0A62" w:rsidP="000B0A62">
      <w:pPr>
        <w:tabs>
          <w:tab w:val="left" w:pos="990"/>
        </w:tabs>
        <w:overflowPunct/>
        <w:autoSpaceDE/>
        <w:autoSpaceDN/>
        <w:adjustRightInd/>
        <w:spacing w:after="120" w:line="276" w:lineRule="auto"/>
        <w:ind w:left="990"/>
        <w:textAlignment w:val="auto"/>
        <w:rPr>
          <w:rFonts w:asciiTheme="minorBidi" w:hAnsiTheme="minorBidi" w:cstheme="minorBidi"/>
          <w:sz w:val="24"/>
        </w:rPr>
      </w:pPr>
    </w:p>
    <w:p w:rsidR="000B0A62" w:rsidRPr="00E9368D" w:rsidRDefault="000B0A62" w:rsidP="000B0A62">
      <w:pPr>
        <w:numPr>
          <w:ilvl w:val="0"/>
          <w:numId w:val="6"/>
        </w:numPr>
        <w:overflowPunct/>
        <w:autoSpaceDE/>
        <w:autoSpaceDN/>
        <w:adjustRightInd/>
        <w:spacing w:line="276" w:lineRule="auto"/>
        <w:jc w:val="left"/>
        <w:textAlignment w:val="auto"/>
        <w:rPr>
          <w:rFonts w:asciiTheme="minorBidi" w:hAnsiTheme="minorBidi" w:cstheme="minorBidi"/>
          <w:b/>
          <w:bCs/>
          <w:sz w:val="24"/>
          <w:u w:val="single"/>
        </w:rPr>
      </w:pPr>
      <w:r w:rsidRPr="00E9368D">
        <w:rPr>
          <w:rFonts w:asciiTheme="minorBidi" w:hAnsiTheme="minorBidi" w:cstheme="minorBidi"/>
          <w:b/>
          <w:bCs/>
          <w:sz w:val="24"/>
          <w:u w:val="single"/>
          <w:rtl/>
        </w:rPr>
        <w:t>אופן הגשת ההצעות</w:t>
      </w:r>
    </w:p>
    <w:p w:rsidR="000B0A62" w:rsidRDefault="000B0A62" w:rsidP="0064544F">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המועד האחרון להגשת הצעות הינו ביום </w:t>
      </w:r>
      <w:r w:rsidR="00AC7F0C">
        <w:rPr>
          <w:rFonts w:asciiTheme="minorBidi" w:hAnsiTheme="minorBidi" w:cstheme="minorBidi" w:hint="cs"/>
          <w:sz w:val="24"/>
          <w:rtl/>
        </w:rPr>
        <w:t xml:space="preserve">א' ה- </w:t>
      </w:r>
      <w:r w:rsidR="0064544F">
        <w:rPr>
          <w:rFonts w:asciiTheme="minorBidi" w:hAnsiTheme="minorBidi" w:cstheme="minorBidi" w:hint="cs"/>
          <w:sz w:val="24"/>
          <w:rtl/>
        </w:rPr>
        <w:t>1</w:t>
      </w:r>
      <w:r w:rsidR="00AC7F0C">
        <w:rPr>
          <w:rFonts w:asciiTheme="minorBidi" w:hAnsiTheme="minorBidi" w:cstheme="minorBidi" w:hint="cs"/>
          <w:sz w:val="24"/>
          <w:rtl/>
        </w:rPr>
        <w:t xml:space="preserve">.12.11 בשעה 14:00. </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הצעה שתגיע לאחר המועד האחרון להגשת ההצעות לא תובא לדיון ותפסל על הסף.</w:t>
      </w:r>
    </w:p>
    <w:p w:rsidR="000B0A62" w:rsidRDefault="000B0A62" w:rsidP="00AC7F0C">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הצעות י</w:t>
      </w:r>
      <w:r w:rsidR="00AC7F0C">
        <w:rPr>
          <w:rFonts w:asciiTheme="minorBidi" w:hAnsiTheme="minorBidi" w:cstheme="minorBidi"/>
          <w:sz w:val="24"/>
          <w:rtl/>
        </w:rPr>
        <w:t>ש להגיש אך ורק בתיבת המכרזים ש</w:t>
      </w:r>
      <w:r w:rsidR="00AC7F0C">
        <w:rPr>
          <w:rFonts w:asciiTheme="minorBidi" w:hAnsiTheme="minorBidi" w:cstheme="minorBidi" w:hint="cs"/>
          <w:sz w:val="24"/>
          <w:rtl/>
        </w:rPr>
        <w:t xml:space="preserve">במשרדי הרשות לשירותים ציבוריים </w:t>
      </w:r>
      <w:r w:rsidR="00AC7F0C">
        <w:rPr>
          <w:rFonts w:asciiTheme="minorBidi" w:hAnsiTheme="minorBidi" w:cstheme="minorBidi"/>
          <w:sz w:val="24"/>
          <w:rtl/>
        </w:rPr>
        <w:t>–</w:t>
      </w:r>
      <w:r w:rsidR="00AC7F0C">
        <w:rPr>
          <w:rFonts w:asciiTheme="minorBidi" w:hAnsiTheme="minorBidi" w:cstheme="minorBidi" w:hint="cs"/>
          <w:sz w:val="24"/>
          <w:rtl/>
        </w:rPr>
        <w:t xml:space="preserve"> חשמל (קומה 1) ברח' הסורג 1 בירושלים, </w:t>
      </w:r>
      <w:r w:rsidRPr="00E9368D">
        <w:rPr>
          <w:rFonts w:asciiTheme="minorBidi" w:hAnsiTheme="minorBidi" w:cstheme="minorBidi"/>
          <w:sz w:val="24"/>
          <w:rtl/>
        </w:rPr>
        <w:t xml:space="preserve">במעטפות סגורות ואטומות ללא סימני זיהוי של המציע. על המעטפה יש לרשום </w:t>
      </w:r>
      <w:r w:rsidRPr="00E9368D">
        <w:rPr>
          <w:rFonts w:asciiTheme="minorBidi" w:hAnsiTheme="minorBidi" w:cstheme="minorBidi"/>
          <w:b/>
          <w:bCs/>
          <w:sz w:val="24"/>
          <w:rtl/>
        </w:rPr>
        <w:t xml:space="preserve">"הצעה לשירותי ייעוץ </w:t>
      </w:r>
      <w:r>
        <w:rPr>
          <w:rFonts w:asciiTheme="minorBidi" w:hAnsiTheme="minorBidi" w:cstheme="minorBidi" w:hint="cs"/>
          <w:b/>
          <w:bCs/>
          <w:sz w:val="24"/>
          <w:rtl/>
        </w:rPr>
        <w:t>בנושא איכות סביבה במשק החשמל</w:t>
      </w:r>
      <w:r w:rsidRPr="00E9368D">
        <w:rPr>
          <w:rFonts w:asciiTheme="minorBidi" w:hAnsiTheme="minorBidi" w:cstheme="minorBidi"/>
          <w:b/>
          <w:bCs/>
          <w:sz w:val="24"/>
          <w:rtl/>
        </w:rPr>
        <w:t>"</w:t>
      </w:r>
      <w:r w:rsidRPr="00E9368D">
        <w:rPr>
          <w:rFonts w:asciiTheme="minorBidi" w:hAnsiTheme="minorBidi" w:cstheme="minorBidi"/>
          <w:sz w:val="24"/>
          <w:rtl/>
        </w:rPr>
        <w:t>.</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את ההצעות יש להגיש ב- 2 עותקים בצירוף כל המסמכים הרלוונטיים.</w:t>
      </w:r>
    </w:p>
    <w:p w:rsidR="000B0A62" w:rsidRDefault="000B0A62" w:rsidP="000B0A62">
      <w:pPr>
        <w:numPr>
          <w:ilvl w:val="1"/>
          <w:numId w:val="6"/>
        </w:numPr>
        <w:tabs>
          <w:tab w:val="left" w:pos="990"/>
        </w:tabs>
        <w:overflowPunct/>
        <w:autoSpaceDE/>
        <w:autoSpaceDN/>
        <w:adjustRightInd/>
        <w:spacing w:after="120" w:line="276" w:lineRule="auto"/>
        <w:ind w:left="990" w:hanging="630"/>
        <w:textAlignment w:val="auto"/>
        <w:rPr>
          <w:rFonts w:asciiTheme="minorBidi" w:hAnsiTheme="minorBidi" w:cstheme="minorBidi"/>
          <w:sz w:val="24"/>
          <w:rtl/>
        </w:rPr>
      </w:pPr>
      <w:r w:rsidRPr="00E9368D">
        <w:rPr>
          <w:rFonts w:asciiTheme="minorBidi" w:hAnsiTheme="minorBidi" w:cstheme="minorBidi"/>
          <w:sz w:val="24"/>
          <w:rtl/>
        </w:rPr>
        <w:t xml:space="preserve">המציע יצרף להצעתו כל מסמך הנדרש לפי מסמכי הפניה לקבלת הצעות. </w:t>
      </w:r>
    </w:p>
    <w:p w:rsidR="000B0A62" w:rsidRPr="00E9368D" w:rsidRDefault="000B0A62" w:rsidP="000B0A62">
      <w:pPr>
        <w:tabs>
          <w:tab w:val="left" w:pos="990"/>
        </w:tabs>
        <w:overflowPunct/>
        <w:autoSpaceDE/>
        <w:autoSpaceDN/>
        <w:adjustRightInd/>
        <w:spacing w:after="120" w:line="276" w:lineRule="auto"/>
        <w:ind w:left="990"/>
        <w:textAlignment w:val="auto"/>
        <w:rPr>
          <w:rFonts w:asciiTheme="minorBidi" w:hAnsiTheme="minorBidi" w:cstheme="minorBidi"/>
          <w:sz w:val="24"/>
          <w:rtl/>
        </w:rPr>
      </w:pPr>
    </w:p>
    <w:p w:rsidR="000B0A62" w:rsidRPr="00E9368D" w:rsidRDefault="000B0A62" w:rsidP="000B0A62">
      <w:pPr>
        <w:spacing w:line="276" w:lineRule="auto"/>
        <w:rPr>
          <w:rFonts w:asciiTheme="minorBidi" w:hAnsiTheme="minorBidi" w:cstheme="minorBidi"/>
          <w:sz w:val="24"/>
          <w:rtl/>
        </w:rPr>
      </w:pPr>
    </w:p>
    <w:p w:rsidR="000B0A62" w:rsidRPr="00E9368D" w:rsidRDefault="000B0A62" w:rsidP="000B0A62">
      <w:pPr>
        <w:spacing w:after="120" w:line="276" w:lineRule="auto"/>
        <w:jc w:val="center"/>
        <w:rPr>
          <w:rFonts w:asciiTheme="minorBidi" w:hAnsiTheme="minorBidi" w:cstheme="minorBidi"/>
          <w:szCs w:val="22"/>
          <w:rtl/>
        </w:rPr>
      </w:pPr>
      <w:r w:rsidRPr="00201470">
        <w:rPr>
          <w:b/>
          <w:bCs/>
          <w:sz w:val="24"/>
          <w:rtl/>
        </w:rPr>
        <w:br w:type="page"/>
      </w:r>
      <w:r w:rsidRPr="00E9368D">
        <w:rPr>
          <w:rFonts w:asciiTheme="minorBidi" w:hAnsiTheme="minorBidi" w:cstheme="minorBidi"/>
          <w:b/>
          <w:bCs/>
          <w:szCs w:val="22"/>
          <w:u w:val="single"/>
          <w:rtl/>
        </w:rPr>
        <w:t>נספח א'</w:t>
      </w:r>
    </w:p>
    <w:p w:rsidR="000B0A62" w:rsidRPr="00E9368D" w:rsidRDefault="000B0A62" w:rsidP="000B0A62">
      <w:pPr>
        <w:rPr>
          <w:rFonts w:asciiTheme="minorBidi" w:hAnsiTheme="minorBidi" w:cstheme="minorBidi"/>
          <w:szCs w:val="22"/>
          <w:rtl/>
        </w:rPr>
      </w:pPr>
      <w:r w:rsidRPr="00E9368D">
        <w:rPr>
          <w:rFonts w:asciiTheme="minorBidi" w:hAnsiTheme="minorBidi" w:cstheme="minorBidi"/>
          <w:szCs w:val="22"/>
          <w:rtl/>
        </w:rPr>
        <w:t xml:space="preserve">לכבוד, </w:t>
      </w:r>
    </w:p>
    <w:p w:rsidR="000B0A62" w:rsidRPr="00E9368D" w:rsidRDefault="000B0A62" w:rsidP="000B0A62">
      <w:pPr>
        <w:rPr>
          <w:rFonts w:asciiTheme="minorBidi" w:hAnsiTheme="minorBidi" w:cstheme="minorBidi"/>
          <w:szCs w:val="22"/>
          <w:rtl/>
        </w:rPr>
      </w:pPr>
      <w:r w:rsidRPr="00E9368D">
        <w:rPr>
          <w:rFonts w:asciiTheme="minorBidi" w:hAnsiTheme="minorBidi" w:cstheme="minorBidi"/>
          <w:szCs w:val="22"/>
          <w:rtl/>
        </w:rPr>
        <w:t>הרשות לשירותים ציבוריים חשמל</w:t>
      </w:r>
    </w:p>
    <w:p w:rsidR="000B0A62" w:rsidRPr="00E9368D" w:rsidRDefault="000B0A62" w:rsidP="000B0A62">
      <w:pPr>
        <w:rPr>
          <w:rFonts w:asciiTheme="minorBidi" w:hAnsiTheme="minorBidi" w:cstheme="minorBidi"/>
          <w:szCs w:val="22"/>
          <w:rtl/>
        </w:rPr>
      </w:pPr>
      <w:proofErr w:type="spellStart"/>
      <w:r w:rsidRPr="00E9368D">
        <w:rPr>
          <w:rFonts w:asciiTheme="minorBidi" w:hAnsiTheme="minorBidi" w:cstheme="minorBidi"/>
          <w:szCs w:val="22"/>
          <w:rtl/>
        </w:rPr>
        <w:t>רח</w:t>
      </w:r>
      <w:proofErr w:type="spellEnd"/>
      <w:r w:rsidRPr="00E9368D">
        <w:rPr>
          <w:rFonts w:asciiTheme="minorBidi" w:hAnsiTheme="minorBidi" w:cstheme="minorBidi"/>
          <w:szCs w:val="22"/>
          <w:rtl/>
        </w:rPr>
        <w:t>' הסורג 1</w:t>
      </w:r>
    </w:p>
    <w:p w:rsidR="000B0A62" w:rsidRPr="00E9368D" w:rsidRDefault="000B0A62" w:rsidP="000B0A62">
      <w:pPr>
        <w:rPr>
          <w:rFonts w:asciiTheme="minorBidi" w:hAnsiTheme="minorBidi" w:cstheme="minorBidi"/>
          <w:b/>
          <w:bCs/>
          <w:szCs w:val="22"/>
          <w:u w:val="single"/>
          <w:rtl/>
        </w:rPr>
      </w:pPr>
      <w:r w:rsidRPr="00E9368D">
        <w:rPr>
          <w:rFonts w:asciiTheme="minorBidi" w:hAnsiTheme="minorBidi" w:cstheme="minorBidi"/>
          <w:b/>
          <w:bCs/>
          <w:szCs w:val="22"/>
          <w:u w:val="single"/>
          <w:rtl/>
        </w:rPr>
        <w:t xml:space="preserve">ירושלים </w:t>
      </w:r>
    </w:p>
    <w:p w:rsidR="000B0A62" w:rsidRPr="00E9368D" w:rsidRDefault="000B0A62" w:rsidP="000B0A62">
      <w:pPr>
        <w:rPr>
          <w:rFonts w:asciiTheme="minorBidi" w:hAnsiTheme="minorBidi" w:cstheme="minorBidi"/>
          <w:b/>
          <w:bCs/>
          <w:szCs w:val="22"/>
          <w:u w:val="single"/>
          <w:rtl/>
        </w:rPr>
      </w:pPr>
    </w:p>
    <w:p w:rsidR="000B0A62" w:rsidRPr="00E9368D" w:rsidRDefault="000B0A62" w:rsidP="000B0A62">
      <w:pPr>
        <w:rPr>
          <w:rFonts w:asciiTheme="minorBidi" w:hAnsiTheme="minorBidi" w:cstheme="minorBidi"/>
          <w:szCs w:val="22"/>
          <w:rtl/>
        </w:rPr>
      </w:pPr>
      <w:r w:rsidRPr="00E9368D">
        <w:rPr>
          <w:rFonts w:asciiTheme="minorBidi" w:hAnsiTheme="minorBidi" w:cstheme="minorBidi"/>
          <w:szCs w:val="22"/>
          <w:rtl/>
        </w:rPr>
        <w:t>א.ג.נ.,</w:t>
      </w:r>
    </w:p>
    <w:p w:rsidR="000B0A62" w:rsidRPr="00E9368D" w:rsidRDefault="000B0A62" w:rsidP="000B0A62">
      <w:pPr>
        <w:jc w:val="center"/>
        <w:rPr>
          <w:rFonts w:asciiTheme="minorBidi" w:hAnsiTheme="minorBidi" w:cstheme="minorBidi"/>
          <w:szCs w:val="22"/>
          <w:u w:val="single"/>
          <w:rtl/>
        </w:rPr>
      </w:pPr>
      <w:r w:rsidRPr="00E9368D">
        <w:rPr>
          <w:rFonts w:asciiTheme="minorBidi" w:hAnsiTheme="minorBidi" w:cstheme="minorBidi"/>
          <w:b/>
          <w:bCs/>
          <w:szCs w:val="22"/>
          <w:u w:val="single"/>
          <w:rtl/>
        </w:rPr>
        <w:t>טופס הצעה</w:t>
      </w:r>
    </w:p>
    <w:p w:rsidR="000B0A62" w:rsidRPr="00E9368D" w:rsidRDefault="000B0A62" w:rsidP="000B0A62">
      <w:pPr>
        <w:rPr>
          <w:rFonts w:asciiTheme="minorBidi" w:hAnsiTheme="minorBidi" w:cstheme="minorBidi"/>
          <w:szCs w:val="22"/>
          <w:rtl/>
        </w:rPr>
      </w:pPr>
    </w:p>
    <w:p w:rsidR="000B0A62" w:rsidRPr="00E9368D" w:rsidRDefault="000B0A62" w:rsidP="000B0A62">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אני החתום מטה _____________ נושא ת.ז.  ____________, מורשה חתימה מטעם ___________ (להלן </w:t>
      </w:r>
      <w:r w:rsidRPr="00E9368D">
        <w:rPr>
          <w:rFonts w:asciiTheme="minorBidi" w:hAnsiTheme="minorBidi" w:cstheme="minorBidi"/>
          <w:b/>
          <w:bCs/>
          <w:szCs w:val="22"/>
          <w:rtl/>
        </w:rPr>
        <w:t>"המציע"</w:t>
      </w:r>
      <w:r w:rsidRPr="00E9368D">
        <w:rPr>
          <w:rFonts w:asciiTheme="minorBidi" w:hAnsiTheme="minorBidi" w:cstheme="minorBidi"/>
          <w:szCs w:val="22"/>
          <w:rtl/>
        </w:rPr>
        <w:t xml:space="preserve">), לאחר שקראתי בעיון, בחנתי והבנתי את מסמכי מכרז הרשות לשירותים ציבוריים חשמל (להלן: </w:t>
      </w:r>
      <w:r w:rsidRPr="00E9368D">
        <w:rPr>
          <w:rFonts w:asciiTheme="minorBidi" w:hAnsiTheme="minorBidi" w:cstheme="minorBidi"/>
          <w:b/>
          <w:bCs/>
          <w:szCs w:val="22"/>
          <w:rtl/>
        </w:rPr>
        <w:t>"הרשות"</w:t>
      </w:r>
      <w:r w:rsidRPr="00E9368D">
        <w:rPr>
          <w:rFonts w:asciiTheme="minorBidi" w:hAnsiTheme="minorBidi" w:cstheme="minorBidi"/>
          <w:szCs w:val="22"/>
          <w:rtl/>
        </w:rPr>
        <w:t xml:space="preserve">) לביצוע שירותי ייעוץ </w:t>
      </w:r>
      <w:r>
        <w:rPr>
          <w:rFonts w:asciiTheme="minorBidi" w:hAnsiTheme="minorBidi" w:cstheme="minorBidi" w:hint="cs"/>
          <w:szCs w:val="22"/>
          <w:rtl/>
        </w:rPr>
        <w:t>בנושאי איכות סביבה במשק החשמל</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"מכרז"</w:t>
      </w:r>
      <w:r w:rsidRPr="00E9368D">
        <w:rPr>
          <w:rFonts w:asciiTheme="minorBidi" w:hAnsiTheme="minorBidi" w:cstheme="minorBidi"/>
          <w:szCs w:val="22"/>
          <w:rtl/>
        </w:rPr>
        <w:t>), הנני מציע בזה לרשות לבצע את השירותים נשוא המכרז, הכול כמפורט במכרז על כל נספחיו.</w:t>
      </w:r>
    </w:p>
    <w:p w:rsidR="000B0A62" w:rsidRPr="00E9368D" w:rsidRDefault="000B0A62" w:rsidP="000B0A62">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הנני מודיע כי בקשתי ערוכה על פי מסמכי המכרז על כל נספחיו, וכי קיבלתי ו/או הועמדו לרשותי כל המסמכים הקשורים למכרז וכן קיבלתי הסברים בכל הקשור להצעה ולביצוע השירותים.</w:t>
      </w:r>
    </w:p>
    <w:p w:rsidR="000B0A62" w:rsidRPr="00E9368D" w:rsidRDefault="000B0A62" w:rsidP="000B0A62">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הנני מצהיר ומתחייב כי אם תתקבל בקשתי, אבצע את כל השירותים בהתאם לכל תנאי המכרז והנספחים לו ולשביעות רצונכם המלאה וזאת במתכונת המחירים (לא כולל מע"מ) המפורטים להלן.</w:t>
      </w:r>
    </w:p>
    <w:p w:rsidR="000B0A62" w:rsidRPr="00E9368D" w:rsidRDefault="000B0A62" w:rsidP="000B0A62">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בקשתי זו היא בלתי חוזרת ואינה ניתנת לביטול או לשינוי ותהא תקפה למשך 60 יום מהמועד האחרון להגשת הבקשות. ידוע לי ואני מסכים כי אתם תהיו רשאים לנהל כל הליך שענינו הגשת בקשות מתוקנות. כן ידוע לי שתהיו רשאים לבטל את ההליך.</w:t>
      </w:r>
    </w:p>
    <w:p w:rsidR="000B0A62" w:rsidRPr="00E9368D" w:rsidRDefault="000B0A62" w:rsidP="000B0A62">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היה ובקשתי תתקבל אני מתחייב לעמוד בכל התנאים המוקדמים לחתימת הסכם ההתקשרות על ידיכם, וכי תוך 14 ימים מיום הודעתכם נפקיד בידיכם את כל המסמכים והראיות הנוספים הטעונים המצאה. </w:t>
      </w:r>
    </w:p>
    <w:p w:rsidR="000B0A62" w:rsidRPr="00E9368D" w:rsidRDefault="000B0A62" w:rsidP="000B0A62">
      <w:pPr>
        <w:numPr>
          <w:ilvl w:val="0"/>
          <w:numId w:val="7"/>
        </w:numPr>
        <w:overflowPunct/>
        <w:autoSpaceDE/>
        <w:autoSpaceDN/>
        <w:adjustRightInd/>
        <w:spacing w:after="12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התעריף המוצע על ידי המציע לשעת עבודה הנו __________ ₪ לשעה לא כולל מע"מ. (התעריף </w:t>
      </w:r>
      <w:proofErr w:type="spellStart"/>
      <w:r w:rsidRPr="00E9368D">
        <w:rPr>
          <w:rFonts w:asciiTheme="minorBidi" w:hAnsiTheme="minorBidi" w:cstheme="minorBidi"/>
          <w:szCs w:val="22"/>
          <w:rtl/>
        </w:rPr>
        <w:t>השעתי</w:t>
      </w:r>
      <w:proofErr w:type="spellEnd"/>
      <w:r w:rsidRPr="00E9368D">
        <w:rPr>
          <w:rFonts w:asciiTheme="minorBidi" w:hAnsiTheme="minorBidi" w:cstheme="minorBidi"/>
          <w:szCs w:val="22"/>
          <w:rtl/>
        </w:rPr>
        <w:t xml:space="preserve"> המקסימאלי אינה עולה על תעריפי יועצים לניהול של החשב הכללי כאמור בהוראת </w:t>
      </w:r>
      <w:proofErr w:type="spellStart"/>
      <w:r w:rsidRPr="00E9368D">
        <w:rPr>
          <w:rFonts w:asciiTheme="minorBidi" w:hAnsiTheme="minorBidi" w:cstheme="minorBidi"/>
          <w:szCs w:val="22"/>
          <w:rtl/>
        </w:rPr>
        <w:t>תכ"ם</w:t>
      </w:r>
      <w:proofErr w:type="spellEnd"/>
      <w:r w:rsidRPr="00E9368D">
        <w:rPr>
          <w:rFonts w:asciiTheme="minorBidi" w:hAnsiTheme="minorBidi" w:cstheme="minorBidi"/>
          <w:szCs w:val="22"/>
          <w:rtl/>
        </w:rPr>
        <w:t xml:space="preserve"> מס' 13.9.2.1).</w:t>
      </w:r>
    </w:p>
    <w:p w:rsidR="000B0A62" w:rsidRPr="00E9368D" w:rsidRDefault="000B0A62" w:rsidP="000B0A62">
      <w:pPr>
        <w:overflowPunct/>
        <w:autoSpaceDE/>
        <w:autoSpaceDN/>
        <w:adjustRightInd/>
        <w:spacing w:after="120" w:line="240" w:lineRule="auto"/>
        <w:ind w:left="720"/>
        <w:textAlignment w:val="auto"/>
        <w:rPr>
          <w:rFonts w:asciiTheme="minorBidi" w:hAnsiTheme="minorBidi" w:cstheme="minorBidi"/>
          <w:szCs w:val="22"/>
        </w:rPr>
      </w:pPr>
    </w:p>
    <w:p w:rsidR="000B0A62" w:rsidRPr="00E9368D" w:rsidRDefault="000B0A62" w:rsidP="000B0A62">
      <w:pPr>
        <w:overflowPunct/>
        <w:autoSpaceDE/>
        <w:autoSpaceDN/>
        <w:adjustRightInd/>
        <w:spacing w:after="120"/>
        <w:textAlignment w:val="auto"/>
        <w:rPr>
          <w:rFonts w:asciiTheme="minorBidi" w:hAnsiTheme="minorBidi" w:cstheme="minorBidi"/>
          <w:szCs w:val="22"/>
        </w:rPr>
      </w:pPr>
    </w:p>
    <w:p w:rsidR="000B0A62" w:rsidRPr="00E9368D" w:rsidRDefault="000B0A62" w:rsidP="000B0A62">
      <w:pPr>
        <w:ind w:firstLine="720"/>
        <w:rPr>
          <w:rFonts w:asciiTheme="minorBidi" w:hAnsiTheme="minorBidi" w:cstheme="minorBidi"/>
          <w:szCs w:val="22"/>
          <w:rtl/>
        </w:rPr>
      </w:pPr>
    </w:p>
    <w:p w:rsidR="000B0A62" w:rsidRPr="00E9368D" w:rsidRDefault="000B0A62" w:rsidP="000B0A62">
      <w:pPr>
        <w:ind w:firstLine="720"/>
        <w:rPr>
          <w:rFonts w:asciiTheme="minorBidi" w:hAnsiTheme="minorBidi" w:cstheme="minorBidi"/>
          <w:szCs w:val="22"/>
          <w:rtl/>
        </w:rPr>
      </w:pPr>
    </w:p>
    <w:p w:rsidR="000B0A62" w:rsidRPr="00E9368D" w:rsidRDefault="000B0A62" w:rsidP="000B0A62">
      <w:pPr>
        <w:spacing w:after="120"/>
        <w:ind w:left="360"/>
        <w:rPr>
          <w:rFonts w:asciiTheme="minorBidi" w:hAnsiTheme="minorBidi" w:cstheme="minorBidi"/>
          <w:szCs w:val="22"/>
        </w:rPr>
      </w:pPr>
    </w:p>
    <w:p w:rsidR="000B0A62" w:rsidRPr="00E9368D" w:rsidRDefault="000B0A62" w:rsidP="000B0A62">
      <w:pPr>
        <w:rPr>
          <w:rFonts w:asciiTheme="minorBidi" w:hAnsiTheme="minorBidi" w:cstheme="minorBidi"/>
          <w:szCs w:val="22"/>
          <w:rtl/>
        </w:rPr>
      </w:pPr>
    </w:p>
    <w:p w:rsidR="000B0A62" w:rsidRPr="00E9368D" w:rsidRDefault="000B0A62" w:rsidP="000B0A62">
      <w:pPr>
        <w:rPr>
          <w:rFonts w:asciiTheme="minorBidi" w:hAnsiTheme="minorBidi" w:cstheme="minorBidi"/>
          <w:szCs w:val="22"/>
          <w:rtl/>
        </w:rPr>
      </w:pPr>
      <w:r w:rsidRPr="00E9368D">
        <w:rPr>
          <w:rFonts w:asciiTheme="minorBidi" w:hAnsiTheme="minorBidi" w:cstheme="minorBidi"/>
          <w:szCs w:val="22"/>
          <w:rtl/>
        </w:rPr>
        <w:t>חתימה: _____________</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תאריך:_____________</w:t>
      </w:r>
    </w:p>
    <w:p w:rsidR="000B0A62" w:rsidRPr="00E9368D" w:rsidRDefault="000B0A62" w:rsidP="000B0A62">
      <w:pPr>
        <w:rPr>
          <w:rFonts w:asciiTheme="minorBidi" w:hAnsiTheme="minorBidi" w:cstheme="minorBidi"/>
          <w:szCs w:val="22"/>
          <w:rtl/>
        </w:rPr>
      </w:pPr>
    </w:p>
    <w:p w:rsidR="000B0A62" w:rsidRPr="00E9368D" w:rsidRDefault="000B0A62" w:rsidP="000B0A62">
      <w:pPr>
        <w:spacing w:after="240"/>
        <w:jc w:val="center"/>
        <w:rPr>
          <w:rFonts w:asciiTheme="minorBidi" w:hAnsiTheme="minorBidi" w:cstheme="minorBidi"/>
          <w:b/>
          <w:bCs/>
          <w:szCs w:val="22"/>
          <w:u w:val="single"/>
          <w:rtl/>
        </w:rPr>
      </w:pPr>
      <w:r w:rsidRPr="00E9368D">
        <w:rPr>
          <w:rFonts w:asciiTheme="minorBidi" w:hAnsiTheme="minorBidi" w:cstheme="minorBidi"/>
          <w:b/>
          <w:bCs/>
          <w:szCs w:val="22"/>
          <w:rtl/>
        </w:rPr>
        <w:br w:type="page"/>
      </w:r>
      <w:r w:rsidRPr="00E9368D">
        <w:rPr>
          <w:rFonts w:asciiTheme="minorBidi" w:hAnsiTheme="minorBidi" w:cstheme="minorBidi"/>
          <w:b/>
          <w:bCs/>
          <w:szCs w:val="22"/>
          <w:u w:val="single"/>
          <w:rtl/>
        </w:rPr>
        <w:t>נספח ב'</w:t>
      </w:r>
    </w:p>
    <w:p w:rsidR="000B0A62" w:rsidRPr="00E9368D" w:rsidRDefault="000B0A62" w:rsidP="000B0A62">
      <w:pPr>
        <w:jc w:val="center"/>
        <w:rPr>
          <w:rFonts w:asciiTheme="minorBidi" w:hAnsiTheme="minorBidi" w:cstheme="minorBidi"/>
          <w:szCs w:val="22"/>
          <w:rtl/>
        </w:rPr>
      </w:pPr>
    </w:p>
    <w:p w:rsidR="000B0A62" w:rsidRPr="00E9368D" w:rsidRDefault="000B0A62" w:rsidP="000B0A62">
      <w:pPr>
        <w:spacing w:after="360"/>
        <w:jc w:val="center"/>
        <w:rPr>
          <w:rFonts w:asciiTheme="minorBidi" w:hAnsiTheme="minorBidi" w:cstheme="minorBidi"/>
          <w:b/>
          <w:bCs/>
          <w:szCs w:val="22"/>
          <w:u w:val="single"/>
          <w:rtl/>
        </w:rPr>
      </w:pPr>
      <w:r w:rsidRPr="00E9368D">
        <w:rPr>
          <w:rFonts w:asciiTheme="minorBidi" w:hAnsiTheme="minorBidi" w:cstheme="minorBidi"/>
          <w:b/>
          <w:bCs/>
          <w:szCs w:val="22"/>
          <w:u w:val="single"/>
          <w:rtl/>
        </w:rPr>
        <w:t>תצהיר העדר הרשעות בגין העסקת עובדים זרים ותשלום שכר מינימום כדין</w:t>
      </w:r>
    </w:p>
    <w:p w:rsidR="000B0A62" w:rsidRPr="00E9368D" w:rsidRDefault="000B0A62" w:rsidP="000B0A62">
      <w:pPr>
        <w:spacing w:after="240"/>
        <w:rPr>
          <w:rFonts w:asciiTheme="minorBidi" w:hAnsiTheme="minorBidi" w:cstheme="minorBidi"/>
          <w:szCs w:val="22"/>
          <w:rtl/>
        </w:rPr>
      </w:pPr>
      <w:r w:rsidRPr="00E9368D">
        <w:rPr>
          <w:rFonts w:asciiTheme="minorBidi" w:hAnsiTheme="minorBidi" w:cstheme="minorBidi"/>
          <w:szCs w:val="22"/>
          <w:rtl/>
        </w:rPr>
        <w:t>אני הח"מ ___________ ת.ז. _____________  לאחר שהוזהרתי כי עלי לומר את האמת וכי אהיה צפוי לעונשים הקבועים בחוק אם לא אעשה כן , מצהיר/ה בזה כדלקמן:</w:t>
      </w:r>
    </w:p>
    <w:p w:rsidR="000B0A62" w:rsidRPr="00E9368D" w:rsidRDefault="000B0A62" w:rsidP="000B0A62">
      <w:pPr>
        <w:spacing w:after="240"/>
        <w:rPr>
          <w:rFonts w:asciiTheme="minorBidi" w:hAnsiTheme="minorBidi" w:cstheme="minorBidi"/>
          <w:szCs w:val="22"/>
          <w:rtl/>
        </w:rPr>
      </w:pPr>
      <w:r w:rsidRPr="00E9368D">
        <w:rPr>
          <w:rFonts w:asciiTheme="minorBidi" w:hAnsiTheme="minorBidi" w:cstheme="minorBidi"/>
          <w:szCs w:val="22"/>
          <w:rtl/>
        </w:rPr>
        <w:t xml:space="preserve">הנני נותן תצהיר זה בשם _____________ שהוא המציע המבקש להתקשר עם המזמין למתן </w:t>
      </w:r>
      <w:r>
        <w:rPr>
          <w:rFonts w:asciiTheme="minorBidi" w:hAnsiTheme="minorBidi" w:cstheme="minorBidi"/>
          <w:szCs w:val="22"/>
          <w:rtl/>
        </w:rPr>
        <w:t xml:space="preserve">שירותי איכות </w:t>
      </w:r>
      <w:r>
        <w:rPr>
          <w:rFonts w:asciiTheme="minorBidi" w:hAnsiTheme="minorBidi" w:cstheme="minorBidi" w:hint="cs"/>
          <w:szCs w:val="22"/>
          <w:rtl/>
        </w:rPr>
        <w:t>סביבה</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"המציע"</w:t>
      </w:r>
      <w:r w:rsidRPr="00E9368D">
        <w:rPr>
          <w:rFonts w:asciiTheme="minorBidi" w:hAnsiTheme="minorBidi" w:cstheme="minorBidi"/>
          <w:szCs w:val="22"/>
          <w:rtl/>
        </w:rPr>
        <w:t>). אני מצהיר/ה כי הנני מוסמך/ת לתת תצהיר זה בשם המציע.</w:t>
      </w:r>
    </w:p>
    <w:p w:rsidR="000B0A62" w:rsidRPr="00E9368D" w:rsidRDefault="000B0A62" w:rsidP="000B0A62">
      <w:pPr>
        <w:numPr>
          <w:ilvl w:val="0"/>
          <w:numId w:val="8"/>
        </w:numPr>
        <w:overflowPunct/>
        <w:autoSpaceDE/>
        <w:autoSpaceDN/>
        <w:adjustRightInd/>
        <w:spacing w:after="240" w:line="240" w:lineRule="auto"/>
        <w:textAlignment w:val="auto"/>
        <w:rPr>
          <w:rFonts w:asciiTheme="minorBidi" w:hAnsiTheme="minorBidi" w:cstheme="minorBidi"/>
          <w:szCs w:val="22"/>
          <w:rtl/>
        </w:rPr>
      </w:pPr>
      <w:r w:rsidRPr="00E9368D">
        <w:rPr>
          <w:rFonts w:asciiTheme="minorBidi" w:hAnsiTheme="minorBidi" w:cstheme="minorBidi"/>
          <w:szCs w:val="22"/>
          <w:rtl/>
        </w:rPr>
        <w:t xml:space="preserve">בתצהירי זה, משמעותו של המונח "בעל זיקה" כהגדרתו בחוק עסקאות גופים ציבוריים תשל"ו-1976 (להלן: </w:t>
      </w:r>
      <w:r w:rsidRPr="00E9368D">
        <w:rPr>
          <w:rFonts w:asciiTheme="minorBidi" w:hAnsiTheme="minorBidi" w:cstheme="minorBidi"/>
          <w:b/>
          <w:bCs/>
          <w:szCs w:val="22"/>
          <w:rtl/>
        </w:rPr>
        <w:t>"חוק עסקאות גופים ציבוריים"</w:t>
      </w:r>
      <w:r w:rsidRPr="00E9368D">
        <w:rPr>
          <w:rFonts w:asciiTheme="minorBidi" w:hAnsiTheme="minorBidi" w:cstheme="minorBidi"/>
          <w:szCs w:val="22"/>
          <w:rtl/>
        </w:rPr>
        <w:t>). אני מאשר/ת כי הוסברה לי משמעותו של מונח זה וכי אני מבין/ה את תוכנו.</w:t>
      </w:r>
    </w:p>
    <w:p w:rsidR="000B0A62" w:rsidRPr="00E9368D" w:rsidRDefault="000B0A62" w:rsidP="000B0A62">
      <w:pPr>
        <w:numPr>
          <w:ilvl w:val="0"/>
          <w:numId w:val="8"/>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המציע הינו תאגיד הרשום בישראל.</w:t>
      </w:r>
    </w:p>
    <w:p w:rsidR="000B0A62" w:rsidRPr="00E9368D" w:rsidRDefault="000B0A62" w:rsidP="000B0A62">
      <w:pPr>
        <w:numPr>
          <w:ilvl w:val="0"/>
          <w:numId w:val="8"/>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(למילוי ולסימון </w:t>
      </w:r>
      <w:r w:rsidRPr="00E9368D">
        <w:rPr>
          <w:rFonts w:asciiTheme="minorBidi" w:hAnsiTheme="minorBidi" w:cstheme="minorBidi"/>
          <w:szCs w:val="22"/>
        </w:rPr>
        <w:t>X</w:t>
      </w:r>
      <w:r w:rsidRPr="00E9368D">
        <w:rPr>
          <w:rFonts w:asciiTheme="minorBidi" w:hAnsiTheme="minorBidi" w:cstheme="minorBidi"/>
          <w:szCs w:val="22"/>
          <w:rtl/>
        </w:rPr>
        <w:t xml:space="preserve"> בעיגול הנכון, והכול בכפוף לחוק עסקאות גופים ציבוריים).</w:t>
      </w:r>
    </w:p>
    <w:p w:rsidR="000B0A62" w:rsidRPr="00E9368D" w:rsidRDefault="000B0A62" w:rsidP="000B0A62">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 xml:space="preserve">המציע ו"בעל זיקה" אליו לא הורשעו ביותר משתי עבירות לפי חוק עובדים זרים, </w:t>
      </w:r>
      <w:proofErr w:type="spellStart"/>
      <w:r w:rsidRPr="00E9368D">
        <w:rPr>
          <w:rFonts w:asciiTheme="minorBidi" w:hAnsiTheme="minorBidi" w:cstheme="minorBidi"/>
          <w:szCs w:val="22"/>
          <w:rtl/>
        </w:rPr>
        <w:t>התשנ"א</w:t>
      </w:r>
      <w:proofErr w:type="spellEnd"/>
      <w:r w:rsidRPr="00E9368D">
        <w:rPr>
          <w:rFonts w:asciiTheme="minorBidi" w:hAnsiTheme="minorBidi" w:cstheme="minorBidi"/>
          <w:szCs w:val="22"/>
          <w:rtl/>
        </w:rPr>
        <w:t xml:space="preserve">-1991 (להלן: </w:t>
      </w:r>
      <w:r w:rsidRPr="00E9368D">
        <w:rPr>
          <w:rFonts w:asciiTheme="minorBidi" w:hAnsiTheme="minorBidi" w:cstheme="minorBidi"/>
          <w:b/>
          <w:bCs/>
          <w:szCs w:val="22"/>
          <w:rtl/>
        </w:rPr>
        <w:t>"חוק עובדים זרים"</w:t>
      </w:r>
      <w:r w:rsidRPr="00E9368D">
        <w:rPr>
          <w:rFonts w:asciiTheme="minorBidi" w:hAnsiTheme="minorBidi" w:cstheme="minorBidi"/>
          <w:szCs w:val="22"/>
          <w:rtl/>
        </w:rPr>
        <w:t xml:space="preserve">) וחוק שכר מינימום, </w:t>
      </w:r>
      <w:proofErr w:type="spellStart"/>
      <w:r w:rsidRPr="00E9368D">
        <w:rPr>
          <w:rFonts w:asciiTheme="minorBidi" w:hAnsiTheme="minorBidi" w:cstheme="minorBidi"/>
          <w:szCs w:val="22"/>
          <w:rtl/>
        </w:rPr>
        <w:t>התשמ"ז</w:t>
      </w:r>
      <w:proofErr w:type="spellEnd"/>
      <w:r w:rsidRPr="00E9368D">
        <w:rPr>
          <w:rFonts w:asciiTheme="minorBidi" w:hAnsiTheme="minorBidi" w:cstheme="minorBidi"/>
          <w:szCs w:val="22"/>
          <w:rtl/>
        </w:rPr>
        <w:t xml:space="preserve">-1987 (להלן: </w:t>
      </w:r>
      <w:r w:rsidRPr="00E9368D">
        <w:rPr>
          <w:rFonts w:asciiTheme="minorBidi" w:hAnsiTheme="minorBidi" w:cstheme="minorBidi"/>
          <w:b/>
          <w:bCs/>
          <w:szCs w:val="22"/>
          <w:rtl/>
        </w:rPr>
        <w:t>"חוק שכר מינימום"</w:t>
      </w:r>
      <w:r w:rsidRPr="00E9368D">
        <w:rPr>
          <w:rFonts w:asciiTheme="minorBidi" w:hAnsiTheme="minorBidi" w:cstheme="minorBidi"/>
          <w:szCs w:val="22"/>
          <w:rtl/>
        </w:rPr>
        <w:t xml:space="preserve">) עד למועד האחרון להגשת ההצעות במכרז זה (להלן: </w:t>
      </w:r>
      <w:r w:rsidRPr="00E9368D">
        <w:rPr>
          <w:rFonts w:asciiTheme="minorBidi" w:hAnsiTheme="minorBidi" w:cstheme="minorBidi"/>
          <w:b/>
          <w:bCs/>
          <w:szCs w:val="22"/>
          <w:rtl/>
        </w:rPr>
        <w:t>"מועד ההגשה"</w:t>
      </w:r>
      <w:r w:rsidRPr="00E9368D">
        <w:rPr>
          <w:rFonts w:asciiTheme="minorBidi" w:hAnsiTheme="minorBidi" w:cstheme="minorBidi"/>
          <w:szCs w:val="22"/>
          <w:rtl/>
        </w:rPr>
        <w:t>).</w:t>
      </w:r>
    </w:p>
    <w:p w:rsidR="000B0A62" w:rsidRPr="00E9368D" w:rsidRDefault="000B0A62" w:rsidP="000B0A62">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0B0A62" w:rsidRPr="00E9368D" w:rsidRDefault="000B0A62" w:rsidP="000B0A62">
      <w:pPr>
        <w:numPr>
          <w:ilvl w:val="0"/>
          <w:numId w:val="9"/>
        </w:numPr>
        <w:overflowPunct/>
        <w:autoSpaceDE/>
        <w:autoSpaceDN/>
        <w:adjustRightInd/>
        <w:spacing w:after="240" w:line="240" w:lineRule="auto"/>
        <w:textAlignment w:val="auto"/>
        <w:rPr>
          <w:rFonts w:asciiTheme="minorBidi" w:hAnsiTheme="minorBidi" w:cstheme="minorBidi"/>
          <w:szCs w:val="22"/>
        </w:rPr>
      </w:pPr>
      <w:r w:rsidRPr="00E9368D">
        <w:rPr>
          <w:rFonts w:asciiTheme="minorBidi" w:hAnsiTheme="minorBidi" w:cstheme="minorBidi"/>
          <w:szCs w:val="22"/>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0B0A62" w:rsidRPr="00E9368D" w:rsidRDefault="000B0A62" w:rsidP="000B0A62">
      <w:pPr>
        <w:numPr>
          <w:ilvl w:val="0"/>
          <w:numId w:val="8"/>
        </w:numPr>
        <w:overflowPunct/>
        <w:autoSpaceDE/>
        <w:autoSpaceDN/>
        <w:adjustRightInd/>
        <w:spacing w:after="240" w:line="360" w:lineRule="auto"/>
        <w:textAlignment w:val="auto"/>
        <w:rPr>
          <w:rFonts w:asciiTheme="minorBidi" w:hAnsiTheme="minorBidi" w:cstheme="minorBidi"/>
          <w:szCs w:val="22"/>
          <w:rtl/>
        </w:rPr>
      </w:pPr>
      <w:r w:rsidRPr="00E9368D">
        <w:rPr>
          <w:rFonts w:asciiTheme="minorBidi" w:hAnsiTheme="minorBidi" w:cstheme="minorBidi"/>
          <w:szCs w:val="22"/>
          <w:rtl/>
        </w:rPr>
        <w:t>זה שמי, להלן חתימתי ותוכן תצהירי אמת.</w:t>
      </w:r>
    </w:p>
    <w:p w:rsidR="000B0A62" w:rsidRPr="00E9368D" w:rsidRDefault="000B0A62" w:rsidP="000B0A62">
      <w:pPr>
        <w:overflowPunct/>
        <w:autoSpaceDE/>
        <w:autoSpaceDN/>
        <w:adjustRightInd/>
        <w:ind w:left="360"/>
        <w:textAlignment w:val="auto"/>
        <w:rPr>
          <w:rFonts w:asciiTheme="minorBidi" w:hAnsiTheme="minorBidi" w:cstheme="minorBidi"/>
          <w:szCs w:val="22"/>
          <w:rtl/>
        </w:rPr>
      </w:pPr>
      <w:r w:rsidRPr="00E9368D">
        <w:rPr>
          <w:rFonts w:asciiTheme="minorBidi" w:hAnsiTheme="minorBidi" w:cstheme="minorBidi"/>
          <w:szCs w:val="22"/>
          <w:rtl/>
        </w:rPr>
        <w:t>________</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___________</w:t>
      </w:r>
      <w:r w:rsidRPr="00E9368D">
        <w:rPr>
          <w:rFonts w:asciiTheme="minorBidi" w:hAnsiTheme="minorBidi" w:cstheme="minorBidi"/>
          <w:szCs w:val="22"/>
          <w:rtl/>
        </w:rPr>
        <w:tab/>
      </w:r>
      <w:r w:rsidRPr="00E9368D">
        <w:rPr>
          <w:rFonts w:asciiTheme="minorBidi" w:hAnsiTheme="minorBidi" w:cstheme="minorBidi"/>
          <w:szCs w:val="22"/>
          <w:rtl/>
        </w:rPr>
        <w:tab/>
        <w:t xml:space="preserve">         _______________</w:t>
      </w:r>
    </w:p>
    <w:p w:rsidR="000B0A62" w:rsidRPr="00E9368D" w:rsidRDefault="000B0A62" w:rsidP="000B0A62">
      <w:pPr>
        <w:overflowPunct/>
        <w:autoSpaceDE/>
        <w:autoSpaceDN/>
        <w:adjustRightInd/>
        <w:spacing w:after="240"/>
        <w:ind w:left="360"/>
        <w:textAlignment w:val="auto"/>
        <w:rPr>
          <w:rFonts w:asciiTheme="minorBidi" w:hAnsiTheme="minorBidi" w:cstheme="minorBidi"/>
          <w:szCs w:val="22"/>
        </w:rPr>
      </w:pPr>
      <w:r w:rsidRPr="00E9368D">
        <w:rPr>
          <w:rFonts w:asciiTheme="minorBidi" w:hAnsiTheme="minorBidi" w:cstheme="minorBidi"/>
          <w:szCs w:val="22"/>
          <w:rtl/>
        </w:rPr>
        <w:t xml:space="preserve">   תאריך </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שם </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חתימה וחותמת</w:t>
      </w:r>
    </w:p>
    <w:p w:rsidR="000B0A62" w:rsidRPr="00E9368D" w:rsidRDefault="000B0A62" w:rsidP="000B0A62">
      <w:pPr>
        <w:spacing w:after="240"/>
        <w:jc w:val="center"/>
        <w:rPr>
          <w:rFonts w:asciiTheme="minorBidi" w:hAnsiTheme="minorBidi" w:cstheme="minorBidi"/>
          <w:szCs w:val="22"/>
          <w:u w:val="single"/>
          <w:rtl/>
        </w:rPr>
      </w:pPr>
      <w:r w:rsidRPr="00E9368D">
        <w:rPr>
          <w:rFonts w:asciiTheme="minorBidi" w:hAnsiTheme="minorBidi" w:cstheme="minorBidi"/>
          <w:szCs w:val="22"/>
          <w:u w:val="single"/>
          <w:rtl/>
        </w:rPr>
        <w:t>אישור</w:t>
      </w:r>
    </w:p>
    <w:p w:rsidR="000B0A62" w:rsidRPr="00E9368D" w:rsidRDefault="000B0A62" w:rsidP="000B0A62">
      <w:pPr>
        <w:spacing w:after="240"/>
        <w:rPr>
          <w:rFonts w:asciiTheme="minorBidi" w:hAnsiTheme="minorBidi" w:cstheme="minorBidi"/>
          <w:szCs w:val="22"/>
          <w:rtl/>
        </w:rPr>
      </w:pPr>
      <w:r w:rsidRPr="00E9368D">
        <w:rPr>
          <w:rFonts w:asciiTheme="minorBidi" w:hAnsiTheme="minorBidi" w:cstheme="minorBidi"/>
          <w:szCs w:val="22"/>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0B0A62" w:rsidRPr="00E9368D" w:rsidRDefault="000B0A62" w:rsidP="000B0A62">
      <w:pPr>
        <w:spacing w:after="240"/>
        <w:rPr>
          <w:rFonts w:asciiTheme="minorBidi" w:hAnsiTheme="minorBidi" w:cstheme="minorBidi"/>
          <w:szCs w:val="22"/>
          <w:rtl/>
        </w:rPr>
      </w:pPr>
      <w:r w:rsidRPr="00E9368D">
        <w:rPr>
          <w:rFonts w:asciiTheme="minorBidi" w:hAnsiTheme="minorBidi" w:cstheme="minorBidi"/>
          <w:szCs w:val="22"/>
          <w:rtl/>
        </w:rPr>
        <w:t xml:space="preserve">                                                                                                      __________________</w:t>
      </w:r>
    </w:p>
    <w:p w:rsidR="000B0A62" w:rsidRPr="00E9368D" w:rsidRDefault="000B0A62" w:rsidP="000B0A62">
      <w:pPr>
        <w:spacing w:after="240"/>
        <w:rPr>
          <w:rFonts w:asciiTheme="minorBidi" w:hAnsiTheme="minorBidi" w:cstheme="minorBidi"/>
          <w:szCs w:val="22"/>
          <w:rtl/>
        </w:rPr>
      </w:pP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 עו"ד</w:t>
      </w:r>
    </w:p>
    <w:p w:rsidR="000B0A62" w:rsidRPr="00E9368D" w:rsidRDefault="000B0A62" w:rsidP="000B0A62">
      <w:pPr>
        <w:spacing w:after="120" w:line="360" w:lineRule="auto"/>
        <w:ind w:right="-480"/>
        <w:jc w:val="center"/>
        <w:rPr>
          <w:rFonts w:asciiTheme="minorBidi" w:hAnsiTheme="minorBidi" w:cstheme="minorBidi"/>
          <w:b/>
          <w:bCs/>
          <w:szCs w:val="22"/>
          <w:u w:val="single"/>
          <w:rtl/>
        </w:rPr>
      </w:pPr>
      <w:r w:rsidRPr="00E9368D">
        <w:rPr>
          <w:rFonts w:asciiTheme="minorBidi" w:hAnsiTheme="minorBidi" w:cstheme="minorBidi"/>
          <w:b/>
          <w:bCs/>
          <w:szCs w:val="22"/>
          <w:u w:val="single"/>
          <w:rtl/>
        </w:rPr>
        <w:br w:type="page"/>
        <w:t>נספח ג'</w:t>
      </w:r>
    </w:p>
    <w:p w:rsidR="000B0A62" w:rsidRPr="00E9368D" w:rsidRDefault="000B0A62" w:rsidP="000B0A62">
      <w:pPr>
        <w:spacing w:after="120" w:line="360" w:lineRule="auto"/>
        <w:ind w:right="-480"/>
        <w:jc w:val="center"/>
        <w:rPr>
          <w:rFonts w:asciiTheme="minorBidi" w:hAnsiTheme="minorBidi" w:cstheme="minorBidi"/>
          <w:b/>
          <w:bCs/>
          <w:szCs w:val="22"/>
          <w:u w:val="single"/>
          <w:rtl/>
        </w:rPr>
      </w:pPr>
      <w:r w:rsidRPr="00E9368D">
        <w:rPr>
          <w:rFonts w:asciiTheme="minorBidi" w:hAnsiTheme="minorBidi" w:cstheme="minorBidi"/>
          <w:b/>
          <w:bCs/>
          <w:szCs w:val="22"/>
          <w:u w:val="single"/>
          <w:rtl/>
        </w:rPr>
        <w:t>אישור תשלום תנאים סוציאליים</w:t>
      </w:r>
    </w:p>
    <w:p w:rsidR="000B0A62" w:rsidRPr="00E9368D" w:rsidRDefault="000B0A62" w:rsidP="000B0A62">
      <w:pPr>
        <w:spacing w:after="120"/>
        <w:ind w:right="-480"/>
        <w:rPr>
          <w:rFonts w:asciiTheme="minorBidi" w:hAnsiTheme="minorBidi" w:cstheme="minorBidi"/>
          <w:szCs w:val="22"/>
          <w:rtl/>
        </w:rPr>
      </w:pPr>
      <w:r w:rsidRPr="00E9368D">
        <w:rPr>
          <w:rFonts w:asciiTheme="minorBidi" w:hAnsiTheme="minorBidi" w:cstheme="minorBidi"/>
          <w:szCs w:val="22"/>
          <w:rtl/>
        </w:rPr>
        <w:t>אני הח"מ ____________ ת.ז. ___________ לאחר שהוזהרתי כי עלי לומר את האמת וכי אהיה צפוי לעונשים הקבועים בחוק אם לא אעשה כן, מצהיר/ה בזה כדלקמן:</w:t>
      </w:r>
    </w:p>
    <w:p w:rsidR="000B0A62" w:rsidRPr="00E9368D" w:rsidRDefault="000B0A62" w:rsidP="000B0A62">
      <w:pPr>
        <w:spacing w:after="120"/>
        <w:ind w:right="-480"/>
        <w:rPr>
          <w:rFonts w:asciiTheme="minorBidi" w:hAnsiTheme="minorBidi" w:cstheme="minorBidi"/>
          <w:szCs w:val="22"/>
          <w:rtl/>
        </w:rPr>
      </w:pPr>
      <w:r w:rsidRPr="00E9368D">
        <w:rPr>
          <w:rFonts w:asciiTheme="minorBidi" w:hAnsiTheme="minorBidi" w:cstheme="minorBidi"/>
          <w:szCs w:val="22"/>
          <w:rtl/>
        </w:rPr>
        <w:t xml:space="preserve">הנני נותן תצהיר זה בשם ______________ שהוא המציע המבקש להתקשר עם המזמין למתן שירותי </w:t>
      </w:r>
      <w:r>
        <w:rPr>
          <w:rFonts w:asciiTheme="minorBidi" w:hAnsiTheme="minorBidi" w:cstheme="minorBidi"/>
          <w:szCs w:val="22"/>
          <w:rtl/>
        </w:rPr>
        <w:t xml:space="preserve">ייעוץ לאיכות </w:t>
      </w:r>
      <w:r>
        <w:rPr>
          <w:rFonts w:asciiTheme="minorBidi" w:hAnsiTheme="minorBidi" w:cstheme="minorBidi" w:hint="cs"/>
          <w:szCs w:val="22"/>
          <w:rtl/>
        </w:rPr>
        <w:t>סביבה</w:t>
      </w:r>
      <w:r w:rsidRPr="00E9368D">
        <w:rPr>
          <w:rFonts w:asciiTheme="minorBidi" w:hAnsiTheme="minorBidi" w:cstheme="minorBidi"/>
          <w:szCs w:val="22"/>
          <w:rtl/>
        </w:rPr>
        <w:t xml:space="preserve"> (להלן: </w:t>
      </w:r>
      <w:r w:rsidRPr="00E9368D">
        <w:rPr>
          <w:rFonts w:asciiTheme="minorBidi" w:hAnsiTheme="minorBidi" w:cstheme="minorBidi"/>
          <w:b/>
          <w:bCs/>
          <w:szCs w:val="22"/>
          <w:rtl/>
        </w:rPr>
        <w:t>"המציע"</w:t>
      </w:r>
      <w:r w:rsidRPr="00E9368D">
        <w:rPr>
          <w:rFonts w:asciiTheme="minorBidi" w:hAnsiTheme="minorBidi" w:cstheme="minorBidi"/>
          <w:szCs w:val="22"/>
          <w:rtl/>
        </w:rPr>
        <w:t>). אני מצהיר/ה כי הנני מוסמך/ת לתת תצהיר זה בשם המציע.</w:t>
      </w:r>
    </w:p>
    <w:p w:rsidR="000B0A62" w:rsidRPr="00E9368D" w:rsidRDefault="000B0A62" w:rsidP="000B0A62">
      <w:pPr>
        <w:spacing w:after="120"/>
        <w:ind w:right="-480"/>
        <w:rPr>
          <w:rFonts w:asciiTheme="minorBidi" w:hAnsiTheme="minorBidi" w:cstheme="minorBidi"/>
          <w:szCs w:val="22"/>
          <w:rtl/>
        </w:rPr>
      </w:pPr>
      <w:r w:rsidRPr="00E9368D">
        <w:rPr>
          <w:rFonts w:asciiTheme="minorBidi" w:hAnsiTheme="minorBidi" w:cstheme="minorBidi"/>
          <w:szCs w:val="22"/>
          <w:rtl/>
        </w:rPr>
        <w:t>התחייבות לקיום החקיקה בתחום העסקת עובדים</w:t>
      </w:r>
    </w:p>
    <w:p w:rsidR="000B0A62" w:rsidRPr="00E9368D" w:rsidRDefault="000B0A62" w:rsidP="000B0A62">
      <w:pPr>
        <w:spacing w:after="120"/>
        <w:ind w:right="-480"/>
        <w:rPr>
          <w:rFonts w:asciiTheme="minorBidi" w:hAnsiTheme="minorBidi" w:cstheme="minorBidi"/>
          <w:szCs w:val="22"/>
          <w:rtl/>
        </w:rPr>
      </w:pPr>
      <w:r w:rsidRPr="00E9368D">
        <w:rPr>
          <w:rFonts w:asciiTheme="minorBidi" w:hAnsiTheme="minorBidi" w:cstheme="minorBidi"/>
          <w:szCs w:val="22"/>
          <w:rtl/>
        </w:rPr>
        <w:t>אני הח"מ מתחייב בזאת לקיים בכל תקופת ההסכם שייחתם בעקבות זכייתי במכרז, לגבי העובדים שיועסקו על ידי את האמור בחוקי העבודה המפורטים להלן:</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שירות התעסוקה, </w:t>
      </w:r>
      <w:proofErr w:type="spellStart"/>
      <w:r w:rsidRPr="00E9368D">
        <w:rPr>
          <w:rFonts w:asciiTheme="minorBidi" w:hAnsiTheme="minorBidi" w:cstheme="minorBidi"/>
          <w:szCs w:val="22"/>
          <w:rtl/>
        </w:rPr>
        <w:t>התשי"ט</w:t>
      </w:r>
      <w:proofErr w:type="spellEnd"/>
      <w:r w:rsidRPr="00E9368D">
        <w:rPr>
          <w:rFonts w:asciiTheme="minorBidi" w:hAnsiTheme="minorBidi" w:cstheme="minorBidi"/>
          <w:szCs w:val="22"/>
          <w:rtl/>
        </w:rPr>
        <w:t>-1959</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שעות העבודה והמנוחה, </w:t>
      </w:r>
      <w:proofErr w:type="spellStart"/>
      <w:r w:rsidRPr="00E9368D">
        <w:rPr>
          <w:rFonts w:asciiTheme="minorBidi" w:hAnsiTheme="minorBidi" w:cstheme="minorBidi"/>
          <w:szCs w:val="22"/>
          <w:rtl/>
        </w:rPr>
        <w:t>התשי"א</w:t>
      </w:r>
      <w:proofErr w:type="spellEnd"/>
      <w:r w:rsidRPr="00E9368D">
        <w:rPr>
          <w:rFonts w:asciiTheme="minorBidi" w:hAnsiTheme="minorBidi" w:cstheme="minorBidi"/>
          <w:szCs w:val="22"/>
          <w:rtl/>
        </w:rPr>
        <w:t>-1951</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דמי מחלה, </w:t>
      </w:r>
      <w:proofErr w:type="spellStart"/>
      <w:r w:rsidRPr="00E9368D">
        <w:rPr>
          <w:rFonts w:asciiTheme="minorBidi" w:hAnsiTheme="minorBidi" w:cstheme="minorBidi"/>
          <w:szCs w:val="22"/>
          <w:rtl/>
        </w:rPr>
        <w:t>התשל"ו</w:t>
      </w:r>
      <w:proofErr w:type="spellEnd"/>
      <w:r w:rsidRPr="00E9368D">
        <w:rPr>
          <w:rFonts w:asciiTheme="minorBidi" w:hAnsiTheme="minorBidi" w:cstheme="minorBidi"/>
          <w:szCs w:val="22"/>
          <w:rtl/>
        </w:rPr>
        <w:t>-1976</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חופשה שנתית, </w:t>
      </w:r>
      <w:proofErr w:type="spellStart"/>
      <w:r w:rsidRPr="00E9368D">
        <w:rPr>
          <w:rFonts w:asciiTheme="minorBidi" w:hAnsiTheme="minorBidi" w:cstheme="minorBidi"/>
          <w:szCs w:val="22"/>
          <w:rtl/>
        </w:rPr>
        <w:t>התשי"א</w:t>
      </w:r>
      <w:proofErr w:type="spellEnd"/>
      <w:r w:rsidRPr="00E9368D">
        <w:rPr>
          <w:rFonts w:asciiTheme="minorBidi" w:hAnsiTheme="minorBidi" w:cstheme="minorBidi"/>
          <w:szCs w:val="22"/>
          <w:rtl/>
        </w:rPr>
        <w:t>-1951</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עבודת נשים, </w:t>
      </w:r>
      <w:proofErr w:type="spellStart"/>
      <w:r w:rsidRPr="00E9368D">
        <w:rPr>
          <w:rFonts w:asciiTheme="minorBidi" w:hAnsiTheme="minorBidi" w:cstheme="minorBidi"/>
          <w:szCs w:val="22"/>
          <w:rtl/>
        </w:rPr>
        <w:t>התשי"ד</w:t>
      </w:r>
      <w:proofErr w:type="spellEnd"/>
      <w:r w:rsidRPr="00E9368D">
        <w:rPr>
          <w:rFonts w:asciiTheme="minorBidi" w:hAnsiTheme="minorBidi" w:cstheme="minorBidi"/>
          <w:szCs w:val="22"/>
          <w:rtl/>
        </w:rPr>
        <w:t>-1954</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שכר שווה לעובדת ולעבוד, </w:t>
      </w:r>
      <w:proofErr w:type="spellStart"/>
      <w:r w:rsidRPr="00E9368D">
        <w:rPr>
          <w:rFonts w:asciiTheme="minorBidi" w:hAnsiTheme="minorBidi" w:cstheme="minorBidi"/>
          <w:szCs w:val="22"/>
          <w:rtl/>
        </w:rPr>
        <w:t>התשנ"ו</w:t>
      </w:r>
      <w:proofErr w:type="spellEnd"/>
      <w:r w:rsidRPr="00E9368D">
        <w:rPr>
          <w:rFonts w:asciiTheme="minorBidi" w:hAnsiTheme="minorBidi" w:cstheme="minorBidi"/>
          <w:szCs w:val="22"/>
          <w:rtl/>
        </w:rPr>
        <w:t>-1996</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עבודת הנוער, </w:t>
      </w:r>
      <w:proofErr w:type="spellStart"/>
      <w:r w:rsidRPr="00E9368D">
        <w:rPr>
          <w:rFonts w:asciiTheme="minorBidi" w:hAnsiTheme="minorBidi" w:cstheme="minorBidi"/>
          <w:szCs w:val="22"/>
          <w:rtl/>
        </w:rPr>
        <w:t>התשי"ג</w:t>
      </w:r>
      <w:proofErr w:type="spellEnd"/>
      <w:r w:rsidRPr="00E9368D">
        <w:rPr>
          <w:rFonts w:asciiTheme="minorBidi" w:hAnsiTheme="minorBidi" w:cstheme="minorBidi"/>
          <w:szCs w:val="22"/>
          <w:rtl/>
        </w:rPr>
        <w:t>-1952</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החניכות, </w:t>
      </w:r>
      <w:proofErr w:type="spellStart"/>
      <w:r w:rsidRPr="00E9368D">
        <w:rPr>
          <w:rFonts w:asciiTheme="minorBidi" w:hAnsiTheme="minorBidi" w:cstheme="minorBidi"/>
          <w:szCs w:val="22"/>
          <w:rtl/>
        </w:rPr>
        <w:t>התשי"ג</w:t>
      </w:r>
      <w:proofErr w:type="spellEnd"/>
      <w:r w:rsidRPr="00E9368D">
        <w:rPr>
          <w:rFonts w:asciiTheme="minorBidi" w:hAnsiTheme="minorBidi" w:cstheme="minorBidi"/>
          <w:szCs w:val="22"/>
          <w:rtl/>
        </w:rPr>
        <w:t>-1953</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החיילים המשוחררים (החזרה לעבודה), </w:t>
      </w:r>
      <w:proofErr w:type="spellStart"/>
      <w:r w:rsidRPr="00E9368D">
        <w:rPr>
          <w:rFonts w:asciiTheme="minorBidi" w:hAnsiTheme="minorBidi" w:cstheme="minorBidi"/>
          <w:szCs w:val="22"/>
          <w:rtl/>
        </w:rPr>
        <w:t>התש"ט</w:t>
      </w:r>
      <w:proofErr w:type="spellEnd"/>
      <w:r w:rsidRPr="00E9368D">
        <w:rPr>
          <w:rFonts w:asciiTheme="minorBidi" w:hAnsiTheme="minorBidi" w:cstheme="minorBidi"/>
          <w:szCs w:val="22"/>
          <w:rtl/>
        </w:rPr>
        <w:t>-1949</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הגנת השכר, </w:t>
      </w:r>
      <w:proofErr w:type="spellStart"/>
      <w:r w:rsidRPr="00E9368D">
        <w:rPr>
          <w:rFonts w:asciiTheme="minorBidi" w:hAnsiTheme="minorBidi" w:cstheme="minorBidi"/>
          <w:szCs w:val="22"/>
          <w:rtl/>
        </w:rPr>
        <w:t>התשי"ח1958</w:t>
      </w:r>
      <w:proofErr w:type="spellEnd"/>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פיצויי הפיטורין, </w:t>
      </w:r>
      <w:proofErr w:type="spellStart"/>
      <w:r w:rsidRPr="00E9368D">
        <w:rPr>
          <w:rFonts w:asciiTheme="minorBidi" w:hAnsiTheme="minorBidi" w:cstheme="minorBidi"/>
          <w:szCs w:val="22"/>
          <w:rtl/>
        </w:rPr>
        <w:t>התשכ"ג</w:t>
      </w:r>
      <w:proofErr w:type="spellEnd"/>
      <w:r w:rsidRPr="00E9368D">
        <w:rPr>
          <w:rFonts w:asciiTheme="minorBidi" w:hAnsiTheme="minorBidi" w:cstheme="minorBidi"/>
          <w:szCs w:val="22"/>
          <w:rtl/>
        </w:rPr>
        <w:t>-1963</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שכר מינימום, </w:t>
      </w:r>
      <w:proofErr w:type="spellStart"/>
      <w:r w:rsidRPr="00E9368D">
        <w:rPr>
          <w:rFonts w:asciiTheme="minorBidi" w:hAnsiTheme="minorBidi" w:cstheme="minorBidi"/>
          <w:szCs w:val="22"/>
          <w:rtl/>
        </w:rPr>
        <w:t>התשמ"ז</w:t>
      </w:r>
      <w:proofErr w:type="spellEnd"/>
      <w:r w:rsidRPr="00E9368D">
        <w:rPr>
          <w:rFonts w:asciiTheme="minorBidi" w:hAnsiTheme="minorBidi" w:cstheme="minorBidi"/>
          <w:szCs w:val="22"/>
          <w:rtl/>
        </w:rPr>
        <w:t>-1987</w:t>
      </w:r>
    </w:p>
    <w:p w:rsidR="000B0A62" w:rsidRPr="00E9368D" w:rsidRDefault="000B0A62" w:rsidP="000B0A62">
      <w:pPr>
        <w:numPr>
          <w:ilvl w:val="0"/>
          <w:numId w:val="10"/>
        </w:numPr>
        <w:spacing w:after="120" w:line="240" w:lineRule="auto"/>
        <w:ind w:right="-480"/>
        <w:rPr>
          <w:rFonts w:asciiTheme="minorBidi" w:hAnsiTheme="minorBidi" w:cstheme="minorBidi"/>
          <w:szCs w:val="22"/>
        </w:rPr>
      </w:pPr>
      <w:r w:rsidRPr="00E9368D">
        <w:rPr>
          <w:rFonts w:asciiTheme="minorBidi" w:hAnsiTheme="minorBidi" w:cstheme="minorBidi"/>
          <w:szCs w:val="22"/>
          <w:rtl/>
        </w:rPr>
        <w:t xml:space="preserve">חוק הביטוח הלאומי (נוסח משולב), </w:t>
      </w:r>
      <w:proofErr w:type="spellStart"/>
      <w:r w:rsidRPr="00E9368D">
        <w:rPr>
          <w:rFonts w:asciiTheme="minorBidi" w:hAnsiTheme="minorBidi" w:cstheme="minorBidi"/>
          <w:szCs w:val="22"/>
          <w:rtl/>
        </w:rPr>
        <w:t>התשנ"ה</w:t>
      </w:r>
      <w:proofErr w:type="spellEnd"/>
      <w:r w:rsidRPr="00E9368D">
        <w:rPr>
          <w:rFonts w:asciiTheme="minorBidi" w:hAnsiTheme="minorBidi" w:cstheme="minorBidi"/>
          <w:szCs w:val="22"/>
          <w:rtl/>
        </w:rPr>
        <w:t>-1985</w:t>
      </w:r>
    </w:p>
    <w:p w:rsidR="000B0A62" w:rsidRPr="00E9368D" w:rsidRDefault="000B0A62" w:rsidP="000B0A62">
      <w:pPr>
        <w:spacing w:after="120"/>
        <w:ind w:left="360" w:right="-480"/>
        <w:rPr>
          <w:rFonts w:asciiTheme="minorBidi" w:hAnsiTheme="minorBidi" w:cstheme="minorBidi"/>
          <w:szCs w:val="22"/>
        </w:rPr>
      </w:pPr>
    </w:p>
    <w:p w:rsidR="000B0A62" w:rsidRPr="00E9368D" w:rsidRDefault="000B0A62" w:rsidP="000B0A62">
      <w:pPr>
        <w:ind w:left="360" w:right="-480"/>
        <w:rPr>
          <w:rFonts w:asciiTheme="minorBidi" w:hAnsiTheme="minorBidi" w:cstheme="minorBidi"/>
          <w:szCs w:val="22"/>
          <w:rtl/>
        </w:rPr>
      </w:pPr>
      <w:r w:rsidRPr="00E9368D">
        <w:rPr>
          <w:rFonts w:asciiTheme="minorBidi" w:hAnsiTheme="minorBidi" w:cstheme="minorBidi"/>
          <w:szCs w:val="22"/>
          <w:rtl/>
        </w:rPr>
        <w:t>_________________</w:t>
      </w:r>
      <w:r w:rsidRPr="00E9368D">
        <w:rPr>
          <w:rFonts w:asciiTheme="minorBidi" w:hAnsiTheme="minorBidi" w:cstheme="minorBidi"/>
          <w:szCs w:val="22"/>
          <w:rtl/>
        </w:rPr>
        <w:tab/>
      </w:r>
      <w:r w:rsidRPr="00E9368D">
        <w:rPr>
          <w:rFonts w:asciiTheme="minorBidi" w:hAnsiTheme="minorBidi" w:cstheme="minorBidi"/>
          <w:szCs w:val="22"/>
          <w:rtl/>
        </w:rPr>
        <w:tab/>
        <w:t>_________________                       ___________</w:t>
      </w:r>
    </w:p>
    <w:p w:rsidR="000B0A62" w:rsidRPr="00E9368D" w:rsidRDefault="000B0A62" w:rsidP="000B0A62">
      <w:pPr>
        <w:spacing w:after="120" w:line="360" w:lineRule="auto"/>
        <w:ind w:left="360" w:right="-480"/>
        <w:rPr>
          <w:rFonts w:asciiTheme="minorBidi" w:hAnsiTheme="minorBidi" w:cstheme="minorBidi"/>
          <w:szCs w:val="22"/>
          <w:rtl/>
        </w:rPr>
      </w:pPr>
      <w:r w:rsidRPr="00E9368D">
        <w:rPr>
          <w:rFonts w:asciiTheme="minorBidi" w:hAnsiTheme="minorBidi" w:cstheme="minorBidi"/>
          <w:szCs w:val="22"/>
          <w:rtl/>
        </w:rPr>
        <w:t>שם מלא של נציב המציע</w:t>
      </w:r>
      <w:r w:rsidRPr="00E9368D">
        <w:rPr>
          <w:rFonts w:asciiTheme="minorBidi" w:hAnsiTheme="minorBidi" w:cstheme="minorBidi"/>
          <w:szCs w:val="22"/>
          <w:rtl/>
        </w:rPr>
        <w:tab/>
      </w:r>
      <w:r w:rsidRPr="00E9368D">
        <w:rPr>
          <w:rFonts w:asciiTheme="minorBidi" w:hAnsiTheme="minorBidi" w:cstheme="minorBidi"/>
          <w:szCs w:val="22"/>
          <w:rtl/>
        </w:rPr>
        <w:tab/>
        <w:t>חתימה וחותמת המציע</w:t>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תאריך</w:t>
      </w:r>
    </w:p>
    <w:p w:rsidR="000B0A62" w:rsidRPr="00E9368D" w:rsidRDefault="000B0A62" w:rsidP="000B0A62">
      <w:pPr>
        <w:spacing w:after="240"/>
        <w:jc w:val="center"/>
        <w:rPr>
          <w:rFonts w:asciiTheme="minorBidi" w:hAnsiTheme="minorBidi" w:cstheme="minorBidi"/>
          <w:szCs w:val="22"/>
          <w:u w:val="single"/>
          <w:rtl/>
        </w:rPr>
      </w:pPr>
      <w:r w:rsidRPr="00E9368D">
        <w:rPr>
          <w:rFonts w:asciiTheme="minorBidi" w:hAnsiTheme="minorBidi" w:cstheme="minorBidi"/>
          <w:szCs w:val="22"/>
          <w:u w:val="single"/>
          <w:rtl/>
        </w:rPr>
        <w:t>אישור</w:t>
      </w:r>
    </w:p>
    <w:p w:rsidR="000B0A62" w:rsidRPr="00E9368D" w:rsidRDefault="000B0A62" w:rsidP="000B0A62">
      <w:pPr>
        <w:spacing w:after="240"/>
        <w:rPr>
          <w:rFonts w:asciiTheme="minorBidi" w:hAnsiTheme="minorBidi" w:cstheme="minorBidi"/>
          <w:szCs w:val="22"/>
          <w:rtl/>
        </w:rPr>
      </w:pPr>
      <w:r w:rsidRPr="00E9368D">
        <w:rPr>
          <w:rFonts w:asciiTheme="minorBidi" w:hAnsiTheme="minorBidi" w:cstheme="minorBidi"/>
          <w:szCs w:val="22"/>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0B0A62" w:rsidRPr="00E9368D" w:rsidRDefault="000B0A62" w:rsidP="000B0A62">
      <w:pPr>
        <w:spacing w:after="240"/>
        <w:rPr>
          <w:rFonts w:asciiTheme="minorBidi" w:hAnsiTheme="minorBidi" w:cstheme="minorBidi"/>
          <w:szCs w:val="22"/>
          <w:rtl/>
        </w:rPr>
      </w:pPr>
      <w:r w:rsidRPr="00E9368D">
        <w:rPr>
          <w:rFonts w:asciiTheme="minorBidi" w:hAnsiTheme="minorBidi" w:cstheme="minorBidi"/>
          <w:szCs w:val="22"/>
          <w:rtl/>
        </w:rPr>
        <w:t xml:space="preserve">                                                                                                      __________________</w:t>
      </w:r>
    </w:p>
    <w:p w:rsidR="000B0A62" w:rsidRPr="00E9368D" w:rsidRDefault="000B0A62" w:rsidP="000B0A62">
      <w:pPr>
        <w:spacing w:after="240"/>
        <w:rPr>
          <w:rFonts w:asciiTheme="minorBidi" w:hAnsiTheme="minorBidi" w:cstheme="minorBidi"/>
          <w:szCs w:val="22"/>
          <w:rtl/>
        </w:rPr>
      </w:pP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r>
      <w:r w:rsidRPr="00E9368D">
        <w:rPr>
          <w:rFonts w:asciiTheme="minorBidi" w:hAnsiTheme="minorBidi" w:cstheme="minorBidi"/>
          <w:szCs w:val="22"/>
          <w:rtl/>
        </w:rPr>
        <w:tab/>
        <w:t xml:space="preserve">                  , עו"ד</w:t>
      </w:r>
    </w:p>
    <w:p w:rsidR="000B0A62" w:rsidRPr="00201470" w:rsidRDefault="000B0A62" w:rsidP="000B0A62">
      <w:pPr>
        <w:pStyle w:val="2"/>
        <w:rPr>
          <w:rFonts w:ascii="Arial" w:hAnsi="Arial" w:cs="Arial"/>
          <w:b/>
          <w:bCs/>
          <w:szCs w:val="24"/>
          <w:rtl/>
        </w:rPr>
      </w:pPr>
      <w:r w:rsidRPr="00201470">
        <w:rPr>
          <w:rFonts w:ascii="Arial" w:hAnsi="Arial" w:cs="Arial"/>
          <w:b/>
          <w:bCs/>
          <w:szCs w:val="24"/>
          <w:rtl/>
        </w:rPr>
        <w:br w:type="page"/>
        <w:t>הסכם</w:t>
      </w:r>
    </w:p>
    <w:p w:rsidR="000B0A62" w:rsidRPr="00201470" w:rsidRDefault="000B0A62" w:rsidP="000B0A62">
      <w:pPr>
        <w:pStyle w:val="aa"/>
        <w:widowControl w:val="0"/>
        <w:rPr>
          <w:rFonts w:ascii="Arial" w:hAnsi="Arial" w:cs="Arial"/>
          <w:sz w:val="24"/>
          <w:szCs w:val="24"/>
          <w:rtl/>
        </w:rPr>
      </w:pPr>
    </w:p>
    <w:p w:rsidR="000B0A62" w:rsidRPr="00201470" w:rsidRDefault="000B0A62" w:rsidP="000B0A62">
      <w:pPr>
        <w:pStyle w:val="ab"/>
        <w:widowControl w:val="0"/>
        <w:rPr>
          <w:rFonts w:ascii="Arial" w:hAnsi="Arial" w:cs="Arial"/>
          <w:b/>
          <w:bCs/>
          <w:sz w:val="24"/>
          <w:rtl/>
        </w:rPr>
      </w:pPr>
      <w:r w:rsidRPr="00201470">
        <w:rPr>
          <w:rFonts w:ascii="Arial" w:hAnsi="Arial" w:cs="Arial"/>
          <w:b/>
          <w:bCs/>
          <w:sz w:val="24"/>
          <w:rtl/>
        </w:rPr>
        <w:t>שנערך ונחתם בירושלים ביום ____ בחודש _____ בשנה _______</w:t>
      </w:r>
    </w:p>
    <w:p w:rsidR="000B0A62" w:rsidRPr="00201470" w:rsidRDefault="000B0A62" w:rsidP="000B0A62">
      <w:pPr>
        <w:pStyle w:val="ab"/>
        <w:widowControl w:val="0"/>
        <w:rPr>
          <w:rFonts w:ascii="Arial" w:hAnsi="Arial" w:cs="Arial"/>
          <w:sz w:val="24"/>
          <w:rtl/>
        </w:rPr>
      </w:pPr>
    </w:p>
    <w:p w:rsidR="000B0A62" w:rsidRPr="00201470" w:rsidRDefault="000B0A62" w:rsidP="000B0A62">
      <w:pPr>
        <w:pStyle w:val="ab"/>
        <w:widowControl w:val="0"/>
        <w:rPr>
          <w:rFonts w:ascii="Arial" w:hAnsi="Arial" w:cs="Arial"/>
          <w:sz w:val="24"/>
          <w:rtl/>
        </w:rPr>
      </w:pPr>
    </w:p>
    <w:p w:rsidR="000B0A62" w:rsidRPr="00201470" w:rsidRDefault="000B0A62" w:rsidP="000B0A62">
      <w:pPr>
        <w:pStyle w:val="ab"/>
        <w:widowControl w:val="0"/>
        <w:rPr>
          <w:rFonts w:ascii="Arial" w:hAnsi="Arial" w:cs="Arial"/>
          <w:sz w:val="24"/>
          <w:rtl/>
        </w:rPr>
      </w:pPr>
      <w:r w:rsidRPr="00201470">
        <w:rPr>
          <w:rFonts w:ascii="Arial" w:hAnsi="Arial" w:cs="Arial"/>
          <w:b/>
          <w:bCs/>
          <w:sz w:val="24"/>
          <w:rtl/>
        </w:rPr>
        <w:t>בין</w:t>
      </w:r>
      <w:r w:rsidRPr="00201470">
        <w:rPr>
          <w:rFonts w:ascii="Arial" w:hAnsi="Arial" w:cs="Arial"/>
          <w:sz w:val="24"/>
          <w:rtl/>
        </w:rPr>
        <w:t>:</w:t>
      </w:r>
    </w:p>
    <w:p w:rsidR="000B0A62" w:rsidRPr="00201470" w:rsidRDefault="000B0A62" w:rsidP="000B0A62">
      <w:pPr>
        <w:pStyle w:val="18"/>
        <w:ind w:left="1225" w:hanging="1225"/>
        <w:jc w:val="center"/>
        <w:rPr>
          <w:b/>
          <w:bCs/>
          <w:rtl/>
        </w:rPr>
      </w:pPr>
      <w:r w:rsidRPr="00201470">
        <w:rPr>
          <w:b/>
          <w:bCs/>
          <w:rtl/>
        </w:rPr>
        <w:t>הרשות לשירותים ציבוריים - חשמל</w:t>
      </w:r>
    </w:p>
    <w:p w:rsidR="000B0A62" w:rsidRPr="00201470" w:rsidRDefault="000B0A62" w:rsidP="000B0A62">
      <w:pPr>
        <w:ind w:left="2665" w:firstLine="215"/>
        <w:rPr>
          <w:sz w:val="24"/>
          <w:rtl/>
        </w:rPr>
      </w:pPr>
      <w:r w:rsidRPr="00201470">
        <w:rPr>
          <w:sz w:val="24"/>
          <w:rtl/>
        </w:rPr>
        <w:t>מרח' הסורג 1 ירושלים 91012</w:t>
      </w:r>
    </w:p>
    <w:p w:rsidR="000B0A62" w:rsidRPr="00201470" w:rsidRDefault="000B0A62" w:rsidP="000B0A62">
      <w:pPr>
        <w:ind w:left="2450" w:firstLine="215"/>
        <w:rPr>
          <w:sz w:val="24"/>
          <w:rtl/>
        </w:rPr>
      </w:pPr>
      <w:r w:rsidRPr="00201470">
        <w:rPr>
          <w:sz w:val="24"/>
          <w:rtl/>
        </w:rPr>
        <w:t>טל. 6217111-02; פקס. 6217122-02</w:t>
      </w:r>
    </w:p>
    <w:p w:rsidR="000B0A62" w:rsidRPr="00201470" w:rsidRDefault="000B0A62" w:rsidP="000B0A62">
      <w:pPr>
        <w:ind w:left="2235" w:firstLine="430"/>
        <w:rPr>
          <w:sz w:val="24"/>
          <w:rtl/>
        </w:rPr>
      </w:pPr>
      <w:r w:rsidRPr="00201470">
        <w:rPr>
          <w:sz w:val="24"/>
          <w:rtl/>
        </w:rPr>
        <w:t>באמצעות יו"ר הרשות וחשב הרשות</w:t>
      </w:r>
    </w:p>
    <w:p w:rsidR="000B0A62" w:rsidRPr="00201470" w:rsidRDefault="000B0A62" w:rsidP="000B0A62">
      <w:pPr>
        <w:tabs>
          <w:tab w:val="left" w:pos="3813"/>
        </w:tabs>
        <w:ind w:left="1225"/>
        <w:rPr>
          <w:sz w:val="24"/>
          <w:rtl/>
        </w:rPr>
      </w:pPr>
      <w:r w:rsidRPr="00201470">
        <w:rPr>
          <w:sz w:val="24"/>
          <w:rtl/>
        </w:rPr>
        <w:tab/>
        <w:t>מצד אחד</w:t>
      </w:r>
    </w:p>
    <w:p w:rsidR="000B0A62" w:rsidRPr="00201470" w:rsidRDefault="000B0A62" w:rsidP="000B0A62">
      <w:pPr>
        <w:pStyle w:val="ab"/>
        <w:widowControl w:val="0"/>
        <w:rPr>
          <w:rFonts w:ascii="Arial" w:hAnsi="Arial" w:cs="Arial"/>
          <w:sz w:val="24"/>
          <w:rtl/>
        </w:rPr>
      </w:pPr>
      <w:r w:rsidRPr="00201470">
        <w:rPr>
          <w:rFonts w:ascii="Arial" w:hAnsi="Arial" w:cs="Arial"/>
          <w:sz w:val="24"/>
          <w:rtl/>
        </w:rPr>
        <w:t xml:space="preserve"> (להלן: "</w:t>
      </w:r>
      <w:r w:rsidRPr="00201470">
        <w:rPr>
          <w:rFonts w:ascii="Arial" w:hAnsi="Arial" w:cs="Arial"/>
          <w:b/>
          <w:bCs/>
          <w:sz w:val="24"/>
          <w:rtl/>
        </w:rPr>
        <w:t>המזמין</w:t>
      </w:r>
      <w:r w:rsidRPr="00201470">
        <w:rPr>
          <w:rFonts w:ascii="Arial" w:hAnsi="Arial" w:cs="Arial"/>
          <w:sz w:val="24"/>
          <w:rtl/>
        </w:rPr>
        <w:t>")</w:t>
      </w:r>
    </w:p>
    <w:p w:rsidR="000B0A62" w:rsidRPr="00201470" w:rsidRDefault="000B0A62" w:rsidP="000B0A62">
      <w:pPr>
        <w:pStyle w:val="ab"/>
        <w:widowControl w:val="0"/>
        <w:jc w:val="right"/>
        <w:rPr>
          <w:rFonts w:ascii="Arial" w:hAnsi="Arial" w:cs="Arial"/>
          <w:sz w:val="24"/>
          <w:rtl/>
        </w:rPr>
      </w:pPr>
      <w:r w:rsidRPr="00201470">
        <w:rPr>
          <w:rFonts w:ascii="Arial" w:hAnsi="Arial" w:cs="Arial"/>
          <w:b/>
          <w:bCs/>
          <w:sz w:val="24"/>
          <w:rtl/>
        </w:rPr>
        <w:t>מצד אחד</w:t>
      </w:r>
    </w:p>
    <w:p w:rsidR="000B0A62" w:rsidRPr="00201470" w:rsidRDefault="000B0A62" w:rsidP="000B0A62">
      <w:pPr>
        <w:pStyle w:val="ab"/>
        <w:widowControl w:val="0"/>
        <w:rPr>
          <w:rFonts w:ascii="Arial" w:hAnsi="Arial" w:cs="Arial"/>
          <w:sz w:val="24"/>
          <w:rtl/>
        </w:rPr>
      </w:pPr>
    </w:p>
    <w:p w:rsidR="000B0A62" w:rsidRPr="00201470" w:rsidRDefault="000B0A62" w:rsidP="000B0A62">
      <w:pPr>
        <w:pStyle w:val="ab"/>
        <w:widowControl w:val="0"/>
        <w:rPr>
          <w:rFonts w:ascii="Arial" w:hAnsi="Arial" w:cs="Arial"/>
          <w:b/>
          <w:bCs/>
          <w:sz w:val="24"/>
          <w:rtl/>
        </w:rPr>
      </w:pPr>
      <w:r w:rsidRPr="00201470">
        <w:rPr>
          <w:rFonts w:ascii="Arial" w:hAnsi="Arial" w:cs="Arial"/>
          <w:b/>
          <w:bCs/>
          <w:sz w:val="24"/>
          <w:rtl/>
        </w:rPr>
        <w:t>לבין:</w:t>
      </w:r>
    </w:p>
    <w:p w:rsidR="000B0A62" w:rsidRPr="00201470" w:rsidRDefault="000B0A62" w:rsidP="000B0A62">
      <w:pPr>
        <w:pStyle w:val="ab"/>
        <w:widowControl w:val="0"/>
        <w:rPr>
          <w:rFonts w:ascii="Arial" w:hAnsi="Arial" w:cs="Arial"/>
          <w:b/>
          <w:bCs/>
          <w:i/>
          <w:iCs/>
          <w:sz w:val="24"/>
          <w:u w:val="single"/>
          <w:rtl/>
        </w:rPr>
      </w:pPr>
      <w:r w:rsidRPr="00201470">
        <w:rPr>
          <w:rFonts w:ascii="Arial" w:hAnsi="Arial" w:cs="Arial"/>
          <w:b/>
          <w:bCs/>
          <w:i/>
          <w:iCs/>
          <w:sz w:val="24"/>
          <w:u w:val="single"/>
          <w:rtl/>
        </w:rPr>
        <w:t>______________________________________</w:t>
      </w:r>
    </w:p>
    <w:p w:rsidR="000B0A62" w:rsidRPr="00201470" w:rsidRDefault="000B0A62" w:rsidP="000B0A62">
      <w:pPr>
        <w:pStyle w:val="ab"/>
        <w:widowControl w:val="0"/>
        <w:rPr>
          <w:rFonts w:ascii="Arial" w:hAnsi="Arial" w:cs="Arial"/>
          <w:b/>
          <w:bCs/>
          <w:sz w:val="24"/>
          <w:u w:val="single"/>
          <w:rtl/>
        </w:rPr>
      </w:pPr>
      <w:r w:rsidRPr="00201470">
        <w:rPr>
          <w:rFonts w:ascii="Arial" w:hAnsi="Arial" w:cs="Arial"/>
          <w:b/>
          <w:bCs/>
          <w:sz w:val="24"/>
          <w:u w:val="single"/>
          <w:rtl/>
        </w:rPr>
        <w:t xml:space="preserve">(שם החברה  + כתובת + מספר עסק, לפי </w:t>
      </w:r>
      <w:proofErr w:type="spellStart"/>
      <w:r w:rsidRPr="00201470">
        <w:rPr>
          <w:rFonts w:ascii="Arial" w:hAnsi="Arial" w:cs="Arial"/>
          <w:b/>
          <w:bCs/>
          <w:sz w:val="24"/>
          <w:u w:val="single"/>
          <w:rtl/>
        </w:rPr>
        <w:t>הענין</w:t>
      </w:r>
      <w:proofErr w:type="spellEnd"/>
      <w:r w:rsidRPr="00201470">
        <w:rPr>
          <w:rFonts w:ascii="Arial" w:hAnsi="Arial" w:cs="Arial"/>
          <w:b/>
          <w:bCs/>
          <w:sz w:val="24"/>
          <w:u w:val="single"/>
          <w:rtl/>
        </w:rPr>
        <w:t>)</w:t>
      </w:r>
    </w:p>
    <w:p w:rsidR="000B0A62" w:rsidRPr="00201470" w:rsidRDefault="000B0A62" w:rsidP="000B0A62">
      <w:pPr>
        <w:pStyle w:val="ab"/>
        <w:widowControl w:val="0"/>
        <w:rPr>
          <w:rFonts w:ascii="Arial" w:hAnsi="Arial" w:cs="Arial"/>
          <w:sz w:val="24"/>
          <w:rtl/>
        </w:rPr>
      </w:pPr>
      <w:r w:rsidRPr="00201470">
        <w:rPr>
          <w:rFonts w:ascii="Arial" w:hAnsi="Arial" w:cs="Arial"/>
          <w:sz w:val="24"/>
          <w:rtl/>
        </w:rPr>
        <w:t xml:space="preserve">(להלן: </w:t>
      </w:r>
      <w:r w:rsidRPr="00201470">
        <w:rPr>
          <w:rFonts w:ascii="Arial" w:hAnsi="Arial" w:cs="Arial"/>
          <w:b/>
          <w:bCs/>
          <w:sz w:val="24"/>
          <w:rtl/>
        </w:rPr>
        <w:t>"הקבלן"</w:t>
      </w:r>
      <w:r w:rsidRPr="00201470">
        <w:rPr>
          <w:rFonts w:ascii="Arial" w:hAnsi="Arial" w:cs="Arial"/>
          <w:sz w:val="24"/>
          <w:rtl/>
        </w:rPr>
        <w:t xml:space="preserve">) </w:t>
      </w:r>
    </w:p>
    <w:p w:rsidR="000B0A62" w:rsidRPr="00201470" w:rsidRDefault="000B0A62" w:rsidP="000B0A62">
      <w:pPr>
        <w:pStyle w:val="ab"/>
        <w:widowControl w:val="0"/>
        <w:jc w:val="right"/>
        <w:rPr>
          <w:rFonts w:ascii="Arial" w:hAnsi="Arial" w:cs="Arial"/>
          <w:sz w:val="24"/>
          <w:rtl/>
        </w:rPr>
      </w:pPr>
      <w:r w:rsidRPr="00201470">
        <w:rPr>
          <w:rFonts w:ascii="Arial" w:hAnsi="Arial" w:cs="Arial"/>
          <w:b/>
          <w:bCs/>
          <w:sz w:val="24"/>
          <w:rtl/>
        </w:rPr>
        <w:t>מצד שני</w:t>
      </w:r>
    </w:p>
    <w:p w:rsidR="000B0A62" w:rsidRPr="00201470" w:rsidRDefault="000B0A62" w:rsidP="000B0A62">
      <w:pPr>
        <w:pStyle w:val="ac"/>
        <w:widowControl w:val="0"/>
        <w:rPr>
          <w:rFonts w:ascii="Arial" w:hAnsi="Arial" w:cs="Arial"/>
          <w:sz w:val="24"/>
          <w:rtl/>
        </w:rPr>
      </w:pPr>
    </w:p>
    <w:p w:rsidR="000B0A62" w:rsidRPr="00201470" w:rsidRDefault="000B0A62" w:rsidP="000B0A62">
      <w:pPr>
        <w:pStyle w:val="ac"/>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 xml:space="preserve">והמזמין מעוניין באספקת שירותי </w:t>
      </w:r>
      <w:r>
        <w:rPr>
          <w:rFonts w:ascii="Arial" w:hAnsi="Arial" w:cs="Arial" w:hint="cs"/>
          <w:sz w:val="24"/>
          <w:rtl/>
        </w:rPr>
        <w:t>ייעוץ בנושאי איכות סביבה</w:t>
      </w:r>
      <w:r w:rsidRPr="00201470">
        <w:rPr>
          <w:rFonts w:ascii="Arial" w:hAnsi="Arial" w:cs="Arial"/>
          <w:sz w:val="24"/>
          <w:rtl/>
        </w:rPr>
        <w:t>, בהתאם למפורט ב</w:t>
      </w:r>
      <w:r w:rsidRPr="00201470">
        <w:rPr>
          <w:rFonts w:ascii="Arial" w:hAnsi="Arial" w:cs="Arial" w:hint="cs"/>
          <w:sz w:val="24"/>
          <w:rtl/>
        </w:rPr>
        <w:t>מכרז</w:t>
      </w:r>
      <w:r w:rsidRPr="00201470">
        <w:rPr>
          <w:rFonts w:ascii="Arial" w:hAnsi="Arial" w:cs="Arial"/>
          <w:sz w:val="24"/>
          <w:rtl/>
        </w:rPr>
        <w:t xml:space="preserve"> לקבלת הצעות אשר פורסם על ידי המזמין, והמהווה חלק בלתי נפרד מחוזה זה (להלן: </w:t>
      </w:r>
      <w:r w:rsidRPr="00201470">
        <w:rPr>
          <w:rFonts w:ascii="Arial" w:hAnsi="Arial" w:cs="Arial"/>
          <w:b/>
          <w:bCs/>
          <w:sz w:val="24"/>
          <w:rtl/>
        </w:rPr>
        <w:t>"</w:t>
      </w:r>
      <w:r w:rsidRPr="00201470">
        <w:rPr>
          <w:rFonts w:ascii="Arial" w:hAnsi="Arial" w:cs="Arial" w:hint="cs"/>
          <w:b/>
          <w:bCs/>
          <w:sz w:val="24"/>
          <w:rtl/>
        </w:rPr>
        <w:t>המכרז</w:t>
      </w:r>
      <w:r w:rsidRPr="00201470">
        <w:rPr>
          <w:rFonts w:ascii="Arial" w:hAnsi="Arial" w:cs="Arial"/>
          <w:b/>
          <w:bCs/>
          <w:sz w:val="24"/>
          <w:rtl/>
        </w:rPr>
        <w:t>"</w:t>
      </w:r>
      <w:r w:rsidRPr="00201470">
        <w:rPr>
          <w:rFonts w:ascii="Arial" w:hAnsi="Arial" w:cs="Arial"/>
          <w:sz w:val="24"/>
          <w:rtl/>
        </w:rPr>
        <w:t>). הפניה מצ"ב כ</w:t>
      </w:r>
      <w:r w:rsidRPr="00201470">
        <w:rPr>
          <w:rFonts w:ascii="Arial" w:hAnsi="Arial" w:cs="Arial"/>
          <w:b/>
          <w:bCs/>
          <w:sz w:val="24"/>
          <w:u w:val="single"/>
          <w:rtl/>
        </w:rPr>
        <w:t>נספח א'</w:t>
      </w:r>
      <w:r w:rsidRPr="00201470">
        <w:rPr>
          <w:rFonts w:ascii="Arial" w:hAnsi="Arial" w:cs="Arial"/>
          <w:sz w:val="24"/>
          <w:rtl/>
        </w:rPr>
        <w:t>;</w:t>
      </w:r>
    </w:p>
    <w:p w:rsidR="000B0A62" w:rsidRPr="00201470" w:rsidRDefault="000B0A62" w:rsidP="000B0A62">
      <w:pPr>
        <w:pStyle w:val="ac"/>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והקבלן הגיש את הצעתו ל</w:t>
      </w:r>
      <w:r w:rsidRPr="00201470">
        <w:rPr>
          <w:rFonts w:ascii="Arial" w:hAnsi="Arial" w:cs="Arial" w:hint="cs"/>
          <w:sz w:val="24"/>
          <w:rtl/>
        </w:rPr>
        <w:t>מכרז</w:t>
      </w:r>
      <w:r w:rsidRPr="00201470">
        <w:rPr>
          <w:rFonts w:ascii="Arial" w:hAnsi="Arial" w:cs="Arial"/>
          <w:sz w:val="24"/>
          <w:rtl/>
        </w:rPr>
        <w:t xml:space="preserve"> (להלן: "</w:t>
      </w:r>
      <w:r w:rsidRPr="00201470">
        <w:rPr>
          <w:rFonts w:ascii="Arial" w:hAnsi="Arial" w:cs="Arial"/>
          <w:b/>
          <w:bCs/>
          <w:sz w:val="24"/>
          <w:rtl/>
        </w:rPr>
        <w:t>ההצעה</w:t>
      </w:r>
      <w:r w:rsidRPr="00201470">
        <w:rPr>
          <w:rFonts w:ascii="Arial" w:hAnsi="Arial" w:cs="Arial"/>
          <w:sz w:val="24"/>
          <w:rtl/>
        </w:rPr>
        <w:t xml:space="preserve">") המצורפת </w:t>
      </w:r>
      <w:r w:rsidRPr="00201470">
        <w:rPr>
          <w:rFonts w:ascii="Arial" w:hAnsi="Arial" w:cs="Arial"/>
          <w:b/>
          <w:bCs/>
          <w:sz w:val="24"/>
          <w:u w:val="single"/>
          <w:rtl/>
        </w:rPr>
        <w:t>כנספח ב'</w:t>
      </w:r>
      <w:r w:rsidRPr="00201470">
        <w:rPr>
          <w:rFonts w:ascii="Arial" w:hAnsi="Arial" w:cs="Arial"/>
          <w:sz w:val="24"/>
          <w:rtl/>
        </w:rPr>
        <w:t xml:space="preserve"> להסכם זה;</w:t>
      </w:r>
    </w:p>
    <w:p w:rsidR="000B0A62" w:rsidRPr="00201470" w:rsidRDefault="000B0A62" w:rsidP="000B0A62">
      <w:pPr>
        <w:pStyle w:val="ac"/>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ובכפוף לחתימתו על הסכם זה וקיום יתר הדרישות המפורטות במסמכי הפניה, ועדת המכרזים של המזמין בחרה בהצעת הקבלן.</w:t>
      </w:r>
    </w:p>
    <w:p w:rsidR="000B0A62" w:rsidRPr="00201470" w:rsidRDefault="000B0A62" w:rsidP="000B0A62">
      <w:pPr>
        <w:pStyle w:val="ac"/>
        <w:widowControl w:val="0"/>
        <w:jc w:val="center"/>
        <w:rPr>
          <w:rFonts w:ascii="Arial" w:hAnsi="Arial" w:cs="Arial"/>
          <w:b/>
          <w:bCs/>
          <w:sz w:val="24"/>
          <w:rtl/>
        </w:rPr>
      </w:pPr>
      <w:r w:rsidRPr="00201470">
        <w:rPr>
          <w:rFonts w:ascii="Arial" w:hAnsi="Arial" w:cs="Arial"/>
          <w:b/>
          <w:bCs/>
          <w:sz w:val="24"/>
          <w:rtl/>
        </w:rPr>
        <w:t>לפיכך הוצהר, הותנה והוסכם בין הצדדים כדלקמן:</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פרשנות ונספחים</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המבוא להסכם זה והנספחים המצורפים לו מהווים חלק בלתי נפרד ממנו.</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פרשנות ההסכם תיעשה באופן המקיים את הדרישות המפורשות והמשתמעות של השירותים הדרושים בצורה המלאה ביותר.</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כותרות הסעיפים בהסכם זה משמשות לצרכי נוחיות בלבד ואין לעשות בהן שימוש לצורך פרשנות התניות בהסכם.</w:t>
      </w:r>
    </w:p>
    <w:p w:rsidR="000B0A62" w:rsidRPr="00201470" w:rsidRDefault="000B0A62" w:rsidP="000B0A62">
      <w:pPr>
        <w:numPr>
          <w:ilvl w:val="0"/>
          <w:numId w:val="3"/>
        </w:numPr>
        <w:overflowPunct/>
        <w:autoSpaceDE/>
        <w:autoSpaceDN/>
        <w:adjustRightInd/>
        <w:spacing w:line="240" w:lineRule="auto"/>
        <w:jc w:val="left"/>
        <w:textAlignment w:val="auto"/>
        <w:rPr>
          <w:rFonts w:asciiTheme="minorBidi" w:hAnsiTheme="minorBidi" w:cstheme="minorBidi"/>
          <w:b/>
          <w:bCs/>
          <w:sz w:val="24"/>
          <w:rtl/>
        </w:rPr>
      </w:pPr>
      <w:r w:rsidRPr="00201470">
        <w:rPr>
          <w:rFonts w:asciiTheme="minorBidi" w:hAnsiTheme="minorBidi" w:cstheme="minorBidi"/>
          <w:b/>
          <w:bCs/>
          <w:sz w:val="24"/>
          <w:rtl/>
        </w:rPr>
        <w:t>הגדרות</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283"/>
        <w:rPr>
          <w:rFonts w:asciiTheme="minorBidi" w:hAnsiTheme="minorBidi" w:cstheme="minorBidi"/>
          <w:b w:val="0"/>
          <w:bCs w:val="0"/>
          <w:sz w:val="24"/>
          <w:rtl/>
        </w:rPr>
      </w:pPr>
      <w:r w:rsidRPr="00201470">
        <w:rPr>
          <w:rFonts w:asciiTheme="minorBidi" w:hAnsiTheme="minorBidi" w:cstheme="minorBidi"/>
          <w:b w:val="0"/>
          <w:bCs w:val="0"/>
          <w:sz w:val="24"/>
          <w:rtl/>
        </w:rPr>
        <w:t xml:space="preserve">בהסכם זה תהיה למונחים הבאים המשמעות המופיעה לצידם: </w:t>
      </w:r>
    </w:p>
    <w:p w:rsidR="000B0A62" w:rsidRPr="00201470" w:rsidRDefault="000B0A62" w:rsidP="000B0A62">
      <w:pPr>
        <w:pStyle w:val="ad"/>
        <w:widowControl w:val="0"/>
        <w:ind w:hanging="1794"/>
        <w:rPr>
          <w:rFonts w:ascii="Arial" w:hAnsi="Arial" w:cs="Arial"/>
          <w:sz w:val="24"/>
          <w:rtl/>
        </w:rPr>
      </w:pPr>
      <w:r w:rsidRPr="00201470">
        <w:rPr>
          <w:rFonts w:ascii="Arial" w:hAnsi="Arial" w:cs="Arial"/>
          <w:b/>
          <w:bCs/>
          <w:sz w:val="24"/>
          <w:rtl/>
        </w:rPr>
        <w:t>"אנשי הצוות"-</w:t>
      </w:r>
      <w:r w:rsidRPr="00201470">
        <w:rPr>
          <w:rFonts w:ascii="Arial" w:hAnsi="Arial" w:cs="Arial"/>
          <w:b/>
          <w:bCs/>
          <w:sz w:val="24"/>
          <w:rtl/>
        </w:rPr>
        <w:tab/>
      </w:r>
      <w:r w:rsidRPr="00201470">
        <w:rPr>
          <w:rFonts w:ascii="Arial" w:hAnsi="Arial" w:cs="Arial"/>
          <w:sz w:val="24"/>
          <w:rtl/>
        </w:rPr>
        <w:t>מי מטעמו של הקבלן שיועסק לצורך מתן השירותים  אשר שמותם ופרטים אודותם נכללו בהצעה, ובהסתמך על מידע זה נבחרה הצעת הקבלן.</w:t>
      </w:r>
    </w:p>
    <w:p w:rsidR="000B0A62" w:rsidRPr="00201470" w:rsidRDefault="000B0A62" w:rsidP="000B0A62">
      <w:pPr>
        <w:pStyle w:val="ad"/>
        <w:widowControl w:val="0"/>
        <w:rPr>
          <w:rFonts w:ascii="Arial" w:hAnsi="Arial" w:cs="Arial"/>
          <w:sz w:val="24"/>
          <w:rtl/>
        </w:rPr>
      </w:pPr>
    </w:p>
    <w:p w:rsidR="000B0A62" w:rsidRPr="00201470" w:rsidRDefault="000B0A62" w:rsidP="000B0A62">
      <w:pPr>
        <w:pStyle w:val="ad"/>
        <w:widowControl w:val="0"/>
        <w:ind w:hanging="1794"/>
        <w:rPr>
          <w:rFonts w:ascii="Arial" w:hAnsi="Arial" w:cs="Arial"/>
          <w:sz w:val="24"/>
          <w:rtl/>
        </w:rPr>
      </w:pPr>
      <w:r w:rsidRPr="00201470">
        <w:rPr>
          <w:rFonts w:ascii="Arial" w:hAnsi="Arial" w:cs="Arial"/>
          <w:b/>
          <w:bCs/>
          <w:sz w:val="24"/>
          <w:rtl/>
        </w:rPr>
        <w:t>"מידע"</w:t>
      </w:r>
      <w:r w:rsidRPr="00201470">
        <w:rPr>
          <w:rFonts w:ascii="Arial" w:hAnsi="Arial" w:cs="Arial"/>
          <w:sz w:val="24"/>
          <w:rtl/>
        </w:rPr>
        <w:t xml:space="preserve"> -</w:t>
      </w:r>
      <w:r w:rsidRPr="00201470">
        <w:rPr>
          <w:rFonts w:ascii="Arial" w:hAnsi="Arial" w:cs="Arial"/>
          <w:sz w:val="24"/>
          <w:rtl/>
        </w:rPr>
        <w:tab/>
        <w:t>כל מידע (</w:t>
      </w:r>
      <w:r w:rsidRPr="00201470">
        <w:rPr>
          <w:rFonts w:ascii="Arial" w:hAnsi="Arial" w:cs="Arial"/>
          <w:sz w:val="24"/>
        </w:rPr>
        <w:t>Information</w:t>
      </w:r>
      <w:r w:rsidRPr="00201470">
        <w:rPr>
          <w:rFonts w:ascii="Arial" w:hAnsi="Arial" w:cs="Arial"/>
          <w:sz w:val="24"/>
          <w:rtl/>
        </w:rPr>
        <w:t>), ידע (</w:t>
      </w:r>
      <w:r w:rsidRPr="00201470">
        <w:rPr>
          <w:rFonts w:ascii="Arial" w:hAnsi="Arial" w:cs="Arial"/>
          <w:sz w:val="24"/>
        </w:rPr>
        <w:t>Know-How</w:t>
      </w:r>
      <w:r w:rsidRPr="00201470">
        <w:rPr>
          <w:rFonts w:ascii="Arial" w:hAnsi="Arial" w:cs="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0B0A62" w:rsidRPr="00201470" w:rsidRDefault="000B0A62" w:rsidP="000B0A62">
      <w:pPr>
        <w:pStyle w:val="ad"/>
        <w:widowControl w:val="0"/>
        <w:rPr>
          <w:rFonts w:ascii="Arial" w:hAnsi="Arial" w:cs="Arial"/>
          <w:sz w:val="24"/>
          <w:rtl/>
        </w:rPr>
      </w:pPr>
    </w:p>
    <w:p w:rsidR="000B0A62" w:rsidRPr="00201470" w:rsidRDefault="000B0A62" w:rsidP="000B0A62">
      <w:pPr>
        <w:pStyle w:val="ad"/>
        <w:widowControl w:val="0"/>
        <w:ind w:hanging="1794"/>
        <w:rPr>
          <w:rFonts w:ascii="Arial" w:hAnsi="Arial" w:cs="Arial"/>
          <w:sz w:val="24"/>
          <w:rtl/>
        </w:rPr>
      </w:pPr>
      <w:r w:rsidRPr="00201470">
        <w:rPr>
          <w:rFonts w:ascii="Arial" w:hAnsi="Arial" w:cs="Arial"/>
          <w:b/>
          <w:bCs/>
          <w:sz w:val="24"/>
          <w:rtl/>
        </w:rPr>
        <w:t xml:space="preserve">"סודות מקצועיים" </w:t>
      </w:r>
      <w:r w:rsidRPr="00201470">
        <w:rPr>
          <w:rFonts w:ascii="Arial" w:hAnsi="Arial" w:cs="Arial"/>
          <w:sz w:val="24"/>
          <w:rtl/>
        </w:rPr>
        <w:t>-</w:t>
      </w:r>
      <w:r w:rsidRPr="00201470">
        <w:rPr>
          <w:rFonts w:ascii="Arial" w:hAnsi="Arial" w:cs="Arial"/>
          <w:sz w:val="24"/>
          <w:rtl/>
        </w:rPr>
        <w:tab/>
        <w:t xml:space="preserve">כל מידע אשר יגיע לידי הקבלן או העובד בקשר למתן השירותים, בין אם נתקבל במהלך מתן השירותים או לאחר מכן, לרבות ומבלי לפגוע בכלליות האמור לעיל: מידע אשר </w:t>
      </w:r>
      <w:proofErr w:type="spellStart"/>
      <w:r w:rsidRPr="00201470">
        <w:rPr>
          <w:rFonts w:ascii="Arial" w:hAnsi="Arial" w:cs="Arial"/>
          <w:sz w:val="24"/>
          <w:rtl/>
        </w:rPr>
        <w:t>ימסר</w:t>
      </w:r>
      <w:proofErr w:type="spellEnd"/>
      <w:r w:rsidRPr="00201470">
        <w:rPr>
          <w:rFonts w:ascii="Arial" w:hAnsi="Arial" w:cs="Arial"/>
          <w:sz w:val="24"/>
          <w:rtl/>
        </w:rPr>
        <w:t xml:space="preserve"> ע"י המזמין ו/או כל גורם אחר ו/או מי מטעמו. </w:t>
      </w:r>
    </w:p>
    <w:p w:rsidR="000B0A62" w:rsidRPr="00201470" w:rsidRDefault="000B0A62" w:rsidP="000B0A62">
      <w:pPr>
        <w:pStyle w:val="ad"/>
        <w:widowControl w:val="0"/>
        <w:ind w:hanging="1794"/>
        <w:rPr>
          <w:rFonts w:ascii="Arial" w:hAnsi="Arial" w:cs="Arial"/>
          <w:sz w:val="24"/>
          <w:rtl/>
        </w:rPr>
      </w:pPr>
    </w:p>
    <w:p w:rsidR="000B0A62" w:rsidRPr="00201470" w:rsidRDefault="000B0A62" w:rsidP="000B0A62">
      <w:pPr>
        <w:pStyle w:val="ad"/>
        <w:widowControl w:val="0"/>
        <w:ind w:hanging="1794"/>
        <w:rPr>
          <w:rFonts w:ascii="Arial" w:hAnsi="Arial" w:cs="Arial"/>
          <w:b/>
          <w:bCs/>
          <w:sz w:val="24"/>
          <w:rtl/>
        </w:rPr>
      </w:pPr>
      <w:r w:rsidRPr="00201470">
        <w:rPr>
          <w:rFonts w:ascii="Arial" w:hAnsi="Arial" w:cs="Arial"/>
          <w:b/>
          <w:bCs/>
          <w:sz w:val="24"/>
          <w:rtl/>
        </w:rPr>
        <w:t>"עובד" -</w:t>
      </w:r>
      <w:r w:rsidRPr="00201470">
        <w:rPr>
          <w:rFonts w:ascii="Arial" w:hAnsi="Arial" w:cs="Arial"/>
          <w:sz w:val="24"/>
          <w:rtl/>
        </w:rPr>
        <w:tab/>
        <w:t>כל אחד מעובדי הקבלן אשר ייטול חלק במתן השירותים מטעם הקבלן.</w:t>
      </w:r>
    </w:p>
    <w:p w:rsidR="000B0A62" w:rsidRPr="00201470" w:rsidRDefault="000B0A62" w:rsidP="000B0A62">
      <w:pPr>
        <w:pStyle w:val="ad"/>
        <w:widowControl w:val="0"/>
        <w:rPr>
          <w:rFonts w:ascii="Arial" w:hAnsi="Arial" w:cs="Arial"/>
          <w:sz w:val="24"/>
          <w:rtl/>
        </w:rPr>
      </w:pP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מתן השירותים</w:t>
      </w:r>
    </w:p>
    <w:p w:rsidR="000B0A62" w:rsidRPr="00201470" w:rsidRDefault="000B0A62" w:rsidP="000B0A62">
      <w:pPr>
        <w:pStyle w:val="2"/>
        <w:keepNext w:val="0"/>
        <w:widowControl w:val="0"/>
        <w:numPr>
          <w:ilvl w:val="1"/>
          <w:numId w:val="5"/>
        </w:numPr>
        <w:tabs>
          <w:tab w:val="clear" w:pos="643"/>
          <w:tab w:val="left" w:pos="848"/>
        </w:tabs>
        <w:spacing w:after="120"/>
        <w:ind w:left="848" w:hanging="565"/>
        <w:jc w:val="both"/>
        <w:rPr>
          <w:b/>
          <w:bCs/>
          <w:i/>
          <w:iCs/>
          <w:szCs w:val="24"/>
          <w:rtl/>
        </w:rPr>
      </w:pPr>
      <w:r w:rsidRPr="00201470">
        <w:rPr>
          <w:b/>
          <w:bCs/>
          <w:i/>
          <w:iCs/>
          <w:szCs w:val="24"/>
          <w:rtl/>
        </w:rPr>
        <w:t xml:space="preserve">הסכם זה הינו למתן השירותים עבור המשרד למשך </w:t>
      </w:r>
      <w:r w:rsidRPr="009C783D">
        <w:rPr>
          <w:b/>
          <w:bCs/>
          <w:i/>
          <w:iCs/>
          <w:szCs w:val="24"/>
          <w:rtl/>
        </w:rPr>
        <w:t>תקופת</w:t>
      </w:r>
      <w:r w:rsidRPr="009C783D">
        <w:rPr>
          <w:rFonts w:hint="cs"/>
          <w:b/>
          <w:bCs/>
          <w:i/>
          <w:iCs/>
          <w:szCs w:val="24"/>
          <w:rtl/>
        </w:rPr>
        <w:t xml:space="preserve">ה של </w:t>
      </w:r>
      <w:r w:rsidRPr="009C783D">
        <w:rPr>
          <w:b/>
          <w:bCs/>
          <w:i/>
          <w:iCs/>
          <w:szCs w:val="24"/>
          <w:rtl/>
        </w:rPr>
        <w:t>שנה, החל מיום החתימה על הסכם ההתקשרות עם ה</w:t>
      </w:r>
      <w:r w:rsidRPr="009C783D">
        <w:rPr>
          <w:rFonts w:hint="cs"/>
          <w:b/>
          <w:bCs/>
          <w:i/>
          <w:iCs/>
          <w:szCs w:val="24"/>
          <w:rtl/>
        </w:rPr>
        <w:t>קבלן</w:t>
      </w:r>
      <w:r w:rsidRPr="00201470">
        <w:rPr>
          <w:b/>
          <w:bCs/>
          <w:i/>
          <w:iCs/>
          <w:szCs w:val="24"/>
          <w:rtl/>
        </w:rPr>
        <w:t xml:space="preserve"> (להלן: "תקופת ההתקשרות"). </w:t>
      </w:r>
    </w:p>
    <w:p w:rsidR="000B0A62" w:rsidRPr="000F3E5B" w:rsidRDefault="000B0A62" w:rsidP="000B0A62">
      <w:pPr>
        <w:pStyle w:val="2"/>
        <w:keepNext w:val="0"/>
        <w:widowControl w:val="0"/>
        <w:numPr>
          <w:ilvl w:val="1"/>
          <w:numId w:val="5"/>
        </w:numPr>
        <w:tabs>
          <w:tab w:val="clear" w:pos="643"/>
          <w:tab w:val="left" w:pos="848"/>
        </w:tabs>
        <w:spacing w:after="120"/>
        <w:ind w:left="848" w:hanging="565"/>
        <w:jc w:val="both"/>
        <w:rPr>
          <w:rFonts w:asciiTheme="minorBidi" w:hAnsiTheme="minorBidi" w:cstheme="minorBidi"/>
          <w:szCs w:val="24"/>
        </w:rPr>
      </w:pPr>
      <w:r w:rsidRPr="00201470">
        <w:rPr>
          <w:b/>
          <w:bCs/>
          <w:i/>
          <w:iCs/>
          <w:szCs w:val="24"/>
          <w:rtl/>
        </w:rPr>
        <w:t xml:space="preserve">למשרד נתונה אופציה חד צדדית ובלעדית להאריך את ההתקשרות  בתקופות </w:t>
      </w:r>
      <w:r>
        <w:rPr>
          <w:b/>
          <w:bCs/>
          <w:i/>
          <w:iCs/>
          <w:szCs w:val="24"/>
          <w:rtl/>
        </w:rPr>
        <w:t>נוספות</w:t>
      </w:r>
      <w:r w:rsidRPr="00201470">
        <w:rPr>
          <w:b/>
          <w:bCs/>
          <w:i/>
          <w:iCs/>
          <w:szCs w:val="24"/>
          <w:rtl/>
        </w:rPr>
        <w:t>, בהתאם לשיקול דעתו הבלעדי (להלן: "תקופות ההתקשרות הנוספות"), בהודעה בכתב של חודש לפני תום התקופה.</w:t>
      </w:r>
      <w:r w:rsidRPr="000F3E5B">
        <w:rPr>
          <w:rFonts w:asciiTheme="minorBidi" w:hAnsiTheme="minorBidi" w:cstheme="minorBidi"/>
          <w:rtl/>
        </w:rPr>
        <w:t xml:space="preserve"> </w:t>
      </w:r>
      <w:r w:rsidRPr="000F3E5B">
        <w:rPr>
          <w:b/>
          <w:bCs/>
          <w:i/>
          <w:iCs/>
          <w:sz w:val="22"/>
          <w:rtl/>
        </w:rPr>
        <w:t xml:space="preserve">יובהר כי תקופת ההתקשרות בכל מקרה לא תעלה במצטבר על </w:t>
      </w:r>
      <w:r w:rsidRPr="000F3E5B">
        <w:rPr>
          <w:rFonts w:hint="cs"/>
          <w:b/>
          <w:bCs/>
          <w:i/>
          <w:iCs/>
          <w:sz w:val="22"/>
          <w:rtl/>
        </w:rPr>
        <w:t>שלוש</w:t>
      </w:r>
      <w:r w:rsidRPr="000F3E5B">
        <w:rPr>
          <w:b/>
          <w:bCs/>
          <w:i/>
          <w:iCs/>
          <w:sz w:val="22"/>
          <w:rtl/>
        </w:rPr>
        <w:t xml:space="preserve"> שנים.</w:t>
      </w:r>
    </w:p>
    <w:p w:rsidR="000B0A62" w:rsidRPr="00201470" w:rsidRDefault="000B0A62" w:rsidP="000B0A62">
      <w:pPr>
        <w:pStyle w:val="2"/>
        <w:keepNext w:val="0"/>
        <w:widowControl w:val="0"/>
        <w:numPr>
          <w:ilvl w:val="1"/>
          <w:numId w:val="5"/>
        </w:numPr>
        <w:tabs>
          <w:tab w:val="clear" w:pos="643"/>
          <w:tab w:val="left" w:pos="848"/>
        </w:tabs>
        <w:spacing w:after="120"/>
        <w:ind w:left="848" w:hanging="565"/>
        <w:jc w:val="both"/>
        <w:rPr>
          <w:b/>
          <w:bCs/>
          <w:i/>
          <w:iCs/>
          <w:szCs w:val="24"/>
          <w:rtl/>
        </w:rPr>
      </w:pPr>
      <w:r w:rsidRPr="00201470">
        <w:rPr>
          <w:b/>
          <w:bCs/>
          <w:i/>
          <w:iCs/>
          <w:szCs w:val="24"/>
          <w:rtl/>
        </w:rPr>
        <w:t xml:space="preserve">המזמין רשאי בהתרעה בכתב של חודש ימים, ובהתאם לשיקול דעתו הבלעדי, לסיים את ההתקשרות עם הזוכה בכל שלב במהלך תקופת ההתקשרות. </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הצהרות הקבלן</w:t>
      </w:r>
    </w:p>
    <w:p w:rsidR="000B0A62" w:rsidRPr="00201470" w:rsidRDefault="000B0A62" w:rsidP="000B0A62">
      <w:pPr>
        <w:spacing w:before="120"/>
        <w:ind w:firstLine="284"/>
        <w:rPr>
          <w:rFonts w:ascii="Arial" w:hAnsi="Arial" w:cs="Arial"/>
          <w:sz w:val="24"/>
          <w:rtl/>
        </w:rPr>
      </w:pPr>
      <w:r w:rsidRPr="00201470">
        <w:rPr>
          <w:rFonts w:ascii="Arial" w:hAnsi="Arial" w:cs="Arial"/>
          <w:sz w:val="24"/>
          <w:rtl/>
        </w:rPr>
        <w:t>הקבלן מצהיר בזאת כי:</w:t>
      </w:r>
    </w:p>
    <w:p w:rsidR="000B0A62" w:rsidRPr="00201470" w:rsidRDefault="000B0A62" w:rsidP="000B0A62">
      <w:pPr>
        <w:pStyle w:val="2"/>
        <w:keepNext w:val="0"/>
        <w:widowControl w:val="0"/>
        <w:numPr>
          <w:ilvl w:val="1"/>
          <w:numId w:val="4"/>
        </w:numPr>
        <w:tabs>
          <w:tab w:val="clear" w:pos="643"/>
          <w:tab w:val="num" w:pos="848"/>
        </w:tabs>
        <w:spacing w:before="120" w:after="120"/>
        <w:ind w:left="851" w:hanging="567"/>
        <w:jc w:val="both"/>
        <w:rPr>
          <w:b/>
          <w:bCs/>
          <w:i/>
          <w:iCs/>
          <w:szCs w:val="24"/>
        </w:rPr>
      </w:pPr>
      <w:r w:rsidRPr="00201470">
        <w:rPr>
          <w:b/>
          <w:bCs/>
          <w:i/>
          <w:iCs/>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קיבל הסבר מפורט לגבי דרישות המזמין, אשר לשם עמידה בהן נשכרו שירותיו, והוא מסוגל ומתכוון לקיימן.</w:t>
      </w:r>
    </w:p>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tl/>
        </w:rPr>
      </w:pPr>
      <w:r w:rsidRPr="00201470">
        <w:rPr>
          <w:b/>
          <w:bCs/>
          <w:i/>
          <w:iCs/>
          <w:szCs w:val="24"/>
          <w:rtl/>
        </w:rPr>
        <w:t xml:space="preserve">הוא בעל ניסיון במתן השירותים </w:t>
      </w:r>
      <w:r w:rsidRPr="00201470">
        <w:rPr>
          <w:rFonts w:hint="cs"/>
          <w:b/>
          <w:bCs/>
          <w:i/>
          <w:iCs/>
          <w:szCs w:val="24"/>
          <w:rtl/>
        </w:rPr>
        <w:t>וביכולתו</w:t>
      </w:r>
      <w:r w:rsidRPr="00201470">
        <w:rPr>
          <w:b/>
          <w:bCs/>
          <w:i/>
          <w:iCs/>
          <w:szCs w:val="24"/>
          <w:rtl/>
        </w:rPr>
        <w:t xml:space="preserve"> ליתן את השירותים ולמלא אחר התחייבויותיו בהסכם זה.</w:t>
      </w:r>
    </w:p>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w:t>
      </w:r>
      <w:proofErr w:type="spellStart"/>
      <w:r w:rsidRPr="00201470">
        <w:rPr>
          <w:b/>
          <w:bCs/>
          <w:i/>
          <w:iCs/>
          <w:szCs w:val="24"/>
          <w:rtl/>
        </w:rPr>
        <w:t>והכל</w:t>
      </w:r>
      <w:proofErr w:type="spellEnd"/>
      <w:r w:rsidRPr="00201470">
        <w:rPr>
          <w:b/>
          <w:bCs/>
          <w:i/>
          <w:iCs/>
          <w:szCs w:val="24"/>
          <w:rtl/>
        </w:rPr>
        <w:t xml:space="preserve"> בכפוף להוראות הסכם זה. </w:t>
      </w:r>
    </w:p>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כל הפרטים שמסר למזמין בהצעתו, ובכלל זה פרטים על </w:t>
      </w:r>
      <w:r w:rsidRPr="00201470">
        <w:rPr>
          <w:rFonts w:hint="cs"/>
          <w:b/>
          <w:bCs/>
          <w:i/>
          <w:iCs/>
          <w:szCs w:val="24"/>
          <w:rtl/>
        </w:rPr>
        <w:t>נציג המזמין</w:t>
      </w:r>
      <w:r w:rsidRPr="00201470">
        <w:rPr>
          <w:b/>
          <w:bCs/>
          <w:i/>
          <w:iCs/>
          <w:szCs w:val="24"/>
          <w:rtl/>
        </w:rPr>
        <w:t xml:space="preserve">, המידע אשר ברשותו, ויכולתו לבצע את השירותים, הינם מלאים ונכונים. </w:t>
      </w:r>
    </w:p>
    <w:p w:rsidR="000B0A62"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tl/>
        </w:rPr>
      </w:pPr>
      <w:r w:rsidRPr="00201470">
        <w:rPr>
          <w:b/>
          <w:bCs/>
          <w:i/>
          <w:iCs/>
          <w:szCs w:val="24"/>
          <w:rtl/>
        </w:rPr>
        <w:t xml:space="preserve">עומדים לרשותו, בכל עת, כל הציוד והאמצעים הדרושים לצורך מתן השירותים בהתאם להסכם זה. </w:t>
      </w:r>
    </w:p>
    <w:p w:rsidR="00AC7F0C" w:rsidRPr="00AC7F0C" w:rsidRDefault="00AC7F0C" w:rsidP="00AC7F0C"/>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tl/>
        </w:rPr>
      </w:pPr>
      <w:r w:rsidRPr="00201470">
        <w:rPr>
          <w:b/>
          <w:bCs/>
          <w:i/>
          <w:iCs/>
          <w:szCs w:val="24"/>
          <w:rtl/>
        </w:rPr>
        <w:t xml:space="preserve">יעניק את השירותים למזמין באמצעות </w:t>
      </w:r>
      <w:r w:rsidRPr="00201470">
        <w:rPr>
          <w:rFonts w:hint="cs"/>
          <w:b/>
          <w:bCs/>
          <w:i/>
          <w:iCs/>
          <w:szCs w:val="24"/>
          <w:rtl/>
        </w:rPr>
        <w:t xml:space="preserve">נציג המזמין </w:t>
      </w:r>
      <w:r w:rsidRPr="00201470">
        <w:rPr>
          <w:b/>
          <w:bCs/>
          <w:i/>
          <w:iCs/>
          <w:szCs w:val="24"/>
          <w:rtl/>
        </w:rPr>
        <w:t>ולא יעניק את השירותים באמצעות עובד אחר מטעמו שלא נתקבל עליו אישור מראש ובכתב.</w:t>
      </w:r>
    </w:p>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יודיע למזמין בכתב, </w:t>
      </w:r>
      <w:r w:rsidRPr="00201470">
        <w:rPr>
          <w:b/>
          <w:bCs/>
          <w:i/>
          <w:iCs/>
          <w:szCs w:val="24"/>
          <w:u w:val="single"/>
          <w:rtl/>
        </w:rPr>
        <w:t>מיד</w:t>
      </w:r>
      <w:r w:rsidRPr="00201470">
        <w:rPr>
          <w:b/>
          <w:bCs/>
          <w:i/>
          <w:iCs/>
          <w:szCs w:val="24"/>
          <w:rtl/>
        </w:rPr>
        <w:t xml:space="preserve">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w:t>
      </w:r>
      <w:r>
        <w:rPr>
          <w:rFonts w:hint="cs"/>
          <w:b/>
          <w:bCs/>
          <w:i/>
          <w:iCs/>
          <w:szCs w:val="24"/>
          <w:rtl/>
        </w:rPr>
        <w:t>הקבלן</w:t>
      </w:r>
      <w:r w:rsidRPr="00201470">
        <w:rPr>
          <w:b/>
          <w:bCs/>
          <w:i/>
          <w:iCs/>
          <w:szCs w:val="24"/>
          <w:rtl/>
        </w:rPr>
        <w:t>, ולפי העניין.</w:t>
      </w:r>
    </w:p>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כל הוראה בדבר מתן השירותים, או הוצאת הוצאה לפי הסכם זה לא תהיה תקפה לצורך הסכם זה אלא אם אושרה בכתב על ידי המזמין.                                                                           </w:t>
      </w:r>
    </w:p>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הוא משלם לעובדיו שכר שאינו נמוך משכר המינימום ומקיים הוראות הסכם קיבוצי או צו הרחבה שחל על עובדיו.</w:t>
      </w:r>
    </w:p>
    <w:p w:rsidR="000B0A62" w:rsidRPr="00201470" w:rsidRDefault="000B0A62" w:rsidP="000B0A62">
      <w:pPr>
        <w:pStyle w:val="2"/>
        <w:keepNext w:val="0"/>
        <w:widowControl w:val="0"/>
        <w:numPr>
          <w:ilvl w:val="1"/>
          <w:numId w:val="4"/>
        </w:numPr>
        <w:tabs>
          <w:tab w:val="clear" w:pos="643"/>
          <w:tab w:val="num" w:pos="848"/>
        </w:tabs>
        <w:spacing w:after="120"/>
        <w:ind w:left="848" w:hanging="565"/>
        <w:jc w:val="both"/>
        <w:rPr>
          <w:b/>
          <w:bCs/>
          <w:i/>
          <w:iCs/>
          <w:szCs w:val="24"/>
        </w:rPr>
      </w:pPr>
      <w:r w:rsidRPr="00201470">
        <w:rPr>
          <w:b/>
          <w:bCs/>
          <w:i/>
          <w:iCs/>
          <w:szCs w:val="24"/>
          <w:rtl/>
        </w:rPr>
        <w:t xml:space="preserve">לצרף להסכם זה את הצהרותיהם והתחייבויותיהם של העובדים </w:t>
      </w:r>
      <w:proofErr w:type="spellStart"/>
      <w:r w:rsidRPr="00201470">
        <w:rPr>
          <w:b/>
          <w:bCs/>
          <w:i/>
          <w:iCs/>
          <w:szCs w:val="24"/>
          <w:rtl/>
        </w:rPr>
        <w:t>שיטלו</w:t>
      </w:r>
      <w:proofErr w:type="spellEnd"/>
      <w:r w:rsidRPr="00201470">
        <w:rPr>
          <w:b/>
          <w:bCs/>
          <w:i/>
          <w:iCs/>
          <w:szCs w:val="24"/>
          <w:rtl/>
        </w:rPr>
        <w:t xml:space="preserve"> חלק במתן השירותים לשמירה על העדר ניגוד עניינים וסודיות, המצורף להסכם זה.</w:t>
      </w:r>
      <w:r w:rsidRPr="00201470">
        <w:rPr>
          <w:b/>
          <w:bCs/>
          <w:i/>
          <w:iCs/>
          <w:szCs w:val="24"/>
        </w:rPr>
        <w:t xml:space="preserve"> </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סודיות</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הקבלן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הקבלן מצהיר שידוע לו כי העברת המידע האמור עלולה להסב למזמין נזקים משמעותיים במישורים שונים.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הקבלן מצהיר שידוע לו שכל מידע שיתקבל אצלו ואצל חברי הצוות ו/או העובד במהלך מתן השירותים הינו בגדר סודות מקצועיים.</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הקבלן מתחייב לשמור את המידע ו/או הסודות המקצועיים בסודיות מוחלטת ולא לעשות בהם כל שימוש. למען הסר ספק, ומבלי לפגוע בכלליות האמור לעיל, הקבלן מתחייב לא לפרסם, להעביר, להודיע, למסור או להביא לידיעת כל אדם את המידע ו/או הסודות המקצועיים.</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הקבלן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 xml:space="preserve">הקבלן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201470">
        <w:rPr>
          <w:rFonts w:hint="cs"/>
          <w:b w:val="0"/>
          <w:bCs w:val="0"/>
          <w:sz w:val="24"/>
          <w:rtl/>
        </w:rPr>
        <w:t xml:space="preserve">ומסומנת </w:t>
      </w:r>
      <w:r w:rsidRPr="00201470">
        <w:rPr>
          <w:sz w:val="24"/>
          <w:u w:val="single"/>
          <w:rtl/>
        </w:rPr>
        <w:t xml:space="preserve">נספח </w:t>
      </w:r>
      <w:r>
        <w:rPr>
          <w:rFonts w:hint="cs"/>
          <w:sz w:val="24"/>
          <w:u w:val="single"/>
          <w:rtl/>
        </w:rPr>
        <w:t>ג</w:t>
      </w:r>
      <w:r w:rsidRPr="00201470">
        <w:rPr>
          <w:sz w:val="24"/>
          <w:u w:val="single"/>
          <w:rtl/>
        </w:rPr>
        <w:t>'</w:t>
      </w:r>
      <w:r w:rsidRPr="00201470">
        <w:rPr>
          <w:b w:val="0"/>
          <w:bCs w:val="0"/>
          <w:sz w:val="24"/>
          <w:rtl/>
        </w:rPr>
        <w:t xml:space="preserve"> להסכם זה ומהווה חלק בלתי נפרד ממנו.</w:t>
      </w:r>
    </w:p>
    <w:p w:rsidR="000B0A62"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AC7F0C" w:rsidRDefault="00AC7F0C" w:rsidP="00AC7F0C">
      <w:pPr>
        <w:rPr>
          <w:rtl/>
        </w:rPr>
      </w:pP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b w:val="0"/>
          <w:bCs w:val="0"/>
          <w:sz w:val="24"/>
          <w:rtl/>
        </w:rPr>
      </w:pPr>
      <w:r w:rsidRPr="00201470">
        <w:rPr>
          <w:b w:val="0"/>
          <w:bCs w:val="0"/>
          <w:sz w:val="24"/>
          <w:rtl/>
        </w:rPr>
        <w:t xml:space="preserve">הוראות סעיף זה לא יחולו על מידע שהנו כדלקמן:      </w:t>
      </w:r>
    </w:p>
    <w:p w:rsidR="000B0A62" w:rsidRPr="00201470" w:rsidRDefault="000B0A62" w:rsidP="000B0A62">
      <w:pPr>
        <w:pStyle w:val="10"/>
        <w:keepNext w:val="0"/>
        <w:widowControl w:val="0"/>
        <w:numPr>
          <w:ilvl w:val="2"/>
          <w:numId w:val="3"/>
        </w:numPr>
        <w:tabs>
          <w:tab w:val="left" w:pos="283"/>
          <w:tab w:val="left" w:pos="848"/>
        </w:tabs>
        <w:spacing w:before="120" w:after="120" w:line="240" w:lineRule="auto"/>
        <w:ind w:right="0"/>
        <w:rPr>
          <w:b w:val="0"/>
          <w:bCs w:val="0"/>
          <w:sz w:val="24"/>
        </w:rPr>
      </w:pPr>
      <w:r w:rsidRPr="00201470">
        <w:rPr>
          <w:b w:val="0"/>
          <w:bCs w:val="0"/>
          <w:sz w:val="24"/>
          <w:rtl/>
        </w:rPr>
        <w:t>ידוע  לקבלן באופן עצמאי שלא באמצעות פעולה בלתי חוקית שביצע;</w:t>
      </w:r>
    </w:p>
    <w:p w:rsidR="000B0A62" w:rsidRDefault="000B0A62" w:rsidP="000B0A62">
      <w:pPr>
        <w:pStyle w:val="10"/>
        <w:keepNext w:val="0"/>
        <w:widowControl w:val="0"/>
        <w:numPr>
          <w:ilvl w:val="2"/>
          <w:numId w:val="3"/>
        </w:numPr>
        <w:tabs>
          <w:tab w:val="left" w:pos="283"/>
          <w:tab w:val="left" w:pos="848"/>
        </w:tabs>
        <w:spacing w:before="120" w:after="120" w:line="240" w:lineRule="auto"/>
        <w:ind w:right="0"/>
        <w:rPr>
          <w:b w:val="0"/>
          <w:bCs w:val="0"/>
          <w:sz w:val="24"/>
          <w:rtl/>
        </w:rPr>
      </w:pPr>
      <w:r w:rsidRPr="00201470">
        <w:rPr>
          <w:b w:val="0"/>
          <w:bCs w:val="0"/>
          <w:sz w:val="24"/>
          <w:rtl/>
        </w:rPr>
        <w:t>נחשף בעקבות דרישה חוקית של רשות על פי הדין או שהגילוי מתחייב על פי חוק.</w:t>
      </w:r>
    </w:p>
    <w:p w:rsidR="00DB482C" w:rsidRPr="00DB482C" w:rsidRDefault="00DB482C" w:rsidP="00DB482C"/>
    <w:p w:rsidR="000B0A62" w:rsidRPr="00201470" w:rsidRDefault="000B0A62" w:rsidP="000B0A62">
      <w:pPr>
        <w:numPr>
          <w:ilvl w:val="0"/>
          <w:numId w:val="3"/>
        </w:numPr>
        <w:overflowPunct/>
        <w:autoSpaceDE/>
        <w:autoSpaceDN/>
        <w:adjustRightInd/>
        <w:spacing w:before="120" w:line="240" w:lineRule="auto"/>
        <w:ind w:left="357" w:hanging="357"/>
        <w:jc w:val="left"/>
        <w:textAlignment w:val="auto"/>
        <w:rPr>
          <w:rFonts w:ascii="Arial" w:hAnsi="Arial" w:cs="Arial"/>
          <w:b/>
          <w:bCs/>
          <w:sz w:val="24"/>
          <w:rtl/>
        </w:rPr>
      </w:pPr>
      <w:r w:rsidRPr="00201470">
        <w:rPr>
          <w:rFonts w:ascii="Arial" w:hAnsi="Arial" w:cs="Arial"/>
          <w:b/>
          <w:bCs/>
          <w:sz w:val="24"/>
          <w:rtl/>
        </w:rPr>
        <w:t xml:space="preserve">ניגוד עניינים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הקבלן,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מבלי לגרוע מכללית האמור, על הקבלן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והקבלן יפעל בהתאם להוראות אלו.</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מובהר כי הקבלן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הקבלן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w:t>
      </w:r>
      <w:r w:rsidRPr="00201470">
        <w:rPr>
          <w:rFonts w:hint="cs"/>
          <w:b w:val="0"/>
          <w:bCs w:val="0"/>
          <w:sz w:val="24"/>
          <w:rtl/>
        </w:rPr>
        <w:t xml:space="preserve">ומסומנת </w:t>
      </w:r>
      <w:r w:rsidRPr="00201470">
        <w:rPr>
          <w:sz w:val="24"/>
          <w:u w:val="single"/>
          <w:rtl/>
        </w:rPr>
        <w:t xml:space="preserve">נספח </w:t>
      </w:r>
      <w:r>
        <w:rPr>
          <w:rFonts w:hint="cs"/>
          <w:sz w:val="24"/>
          <w:u w:val="single"/>
          <w:rtl/>
        </w:rPr>
        <w:t>ד</w:t>
      </w:r>
      <w:r w:rsidRPr="00201470">
        <w:rPr>
          <w:sz w:val="24"/>
          <w:u w:val="single"/>
          <w:rtl/>
        </w:rPr>
        <w:t>'</w:t>
      </w:r>
      <w:r w:rsidRPr="00201470">
        <w:rPr>
          <w:b w:val="0"/>
          <w:bCs w:val="0"/>
          <w:sz w:val="24"/>
          <w:rtl/>
        </w:rPr>
        <w:t xml:space="preserve"> להסכם זה ומהווה חלק בלתי נפרד ממנו.</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b w:val="0"/>
          <w:bCs w:val="0"/>
          <w:sz w:val="24"/>
        </w:rPr>
      </w:pPr>
      <w:r w:rsidRPr="00201470">
        <w:rPr>
          <w:b w:val="0"/>
          <w:bCs w:val="0"/>
          <w:sz w:val="24"/>
          <w:rtl/>
        </w:rPr>
        <w:t xml:space="preserve">על הקבלן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488"/>
        <w:rPr>
          <w:sz w:val="24"/>
        </w:rPr>
      </w:pPr>
      <w:r w:rsidRPr="00201470">
        <w:rPr>
          <w:b w:val="0"/>
          <w:bCs w:val="0"/>
          <w:sz w:val="24"/>
          <w:rtl/>
        </w:rPr>
        <w:t>אם לדעת המזמין, מי מטעמו</w:t>
      </w:r>
      <w:r w:rsidRPr="00201470">
        <w:rPr>
          <w:b w:val="0"/>
          <w:bCs w:val="0"/>
          <w:sz w:val="24"/>
        </w:rPr>
        <w:t xml:space="preserve"> </w:t>
      </w:r>
      <w:r w:rsidRPr="00201470">
        <w:rPr>
          <w:b w:val="0"/>
          <w:bCs w:val="0"/>
          <w:sz w:val="24"/>
          <w:rtl/>
        </w:rPr>
        <w:t>של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Pr="00201470">
        <w:rPr>
          <w:sz w:val="24"/>
          <w:rtl/>
        </w:rPr>
        <w:t xml:space="preserve">. </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מערכת היחסים בין הצדדים</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מוצהר ומוסכם כי במידה וחרף האמור בהסכם זה יקבע כי התקיימו יחסי עובד מעביד בין המזמין ובין מי מעובדי הקבלן תהיה התמורה על פי הסכם זה בסך שהינו 60% מהנקוב בהצעת הקבלן (להלן: </w:t>
      </w:r>
      <w:r w:rsidRPr="009C783D">
        <w:rPr>
          <w:sz w:val="24"/>
          <w:rtl/>
        </w:rPr>
        <w:t>"התמורה המופחתת"</w:t>
      </w:r>
      <w:r w:rsidRPr="00201470">
        <w:rPr>
          <w:b w:val="0"/>
          <w:bCs w:val="0"/>
          <w:sz w:val="24"/>
          <w:rtl/>
        </w:rPr>
        <w:t>).</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 xml:space="preserve">בכל מקרה כאמור יערך חישוב מחדש של התשלום המגיע לקבלן בגין השירותים על בסיס התמורה המופחתת (להלן: "החישוב החדש") והקבלן מתחייב להשיב למזמין כל סכום שהתקבל על ידו שהינו מעבר לחישוב החדש.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 xml:space="preserve">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אין לראות בכל זכות הניתנת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0B0A62"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מוצהר ומוסכם כי לקבלן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AC7F0C" w:rsidRPr="00AC7F0C" w:rsidRDefault="00AC7F0C" w:rsidP="00AC7F0C"/>
    <w:p w:rsidR="000B0A62"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מצהיר כי הינו המעביד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DB482C" w:rsidRDefault="00DB482C" w:rsidP="00DB482C">
      <w:pPr>
        <w:rPr>
          <w:rtl/>
        </w:rPr>
      </w:pPr>
    </w:p>
    <w:p w:rsidR="00DB482C" w:rsidRPr="00DB482C" w:rsidRDefault="00DB482C" w:rsidP="00DB482C"/>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proofErr w:type="spellStart"/>
      <w:r w:rsidRPr="00201470">
        <w:rPr>
          <w:rFonts w:ascii="Arial" w:hAnsi="Arial" w:cs="Arial"/>
          <w:b/>
          <w:bCs/>
          <w:sz w:val="24"/>
          <w:rtl/>
        </w:rPr>
        <w:t>קנין</w:t>
      </w:r>
      <w:proofErr w:type="spellEnd"/>
    </w:p>
    <w:p w:rsidR="000B0A62" w:rsidRPr="00201470" w:rsidRDefault="000B0A62" w:rsidP="000B0A62">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המזמין הינו הבעלים הבלעדי במידע.</w:t>
      </w:r>
    </w:p>
    <w:p w:rsidR="000B0A62" w:rsidRPr="00201470" w:rsidRDefault="000B0A62" w:rsidP="000B0A62">
      <w:pPr>
        <w:pStyle w:val="10"/>
        <w:keepNext w:val="0"/>
        <w:widowControl w:val="0"/>
        <w:numPr>
          <w:ilvl w:val="1"/>
          <w:numId w:val="3"/>
        </w:numPr>
        <w:tabs>
          <w:tab w:val="left" w:pos="283"/>
        </w:tabs>
        <w:spacing w:before="120" w:after="120" w:line="240" w:lineRule="auto"/>
        <w:ind w:right="0" w:hanging="511"/>
        <w:rPr>
          <w:b w:val="0"/>
          <w:bCs w:val="0"/>
          <w:sz w:val="24"/>
        </w:rPr>
      </w:pPr>
      <w:r w:rsidRPr="00201470">
        <w:rPr>
          <w:b w:val="0"/>
          <w:bCs w:val="0"/>
          <w:sz w:val="24"/>
          <w:rtl/>
        </w:rPr>
        <w:t>בסיום מתן השירותים ימסור הקבלן למזמין את כל המידע הנמצא ברשותו.</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שיפוי</w:t>
      </w:r>
    </w:p>
    <w:p w:rsidR="000B0A62" w:rsidRPr="00201470" w:rsidRDefault="000B0A62" w:rsidP="000B0A62">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הקבלן מתחייב לשאת בתשלום כל סכום אשר בתשלומו יחויב המזמין בקשר למתן השירותים, לרבות הפרת הסכם זה, אם נעשו על ידי הקבלן ו/או על ידי מי מעובדיו, וכן לשאת בכל נזק ו/או הוצאה שיגרמו למזמין עקב כך.</w:t>
      </w:r>
    </w:p>
    <w:p w:rsidR="000B0A62" w:rsidRPr="00201470" w:rsidRDefault="000B0A62" w:rsidP="000B0A62">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 xml:space="preserve">הקבלן מתחייב לשפות את המזמין בגין כל סכום בו </w:t>
      </w:r>
      <w:proofErr w:type="spellStart"/>
      <w:r w:rsidRPr="00201470">
        <w:rPr>
          <w:b w:val="0"/>
          <w:bCs w:val="0"/>
          <w:sz w:val="24"/>
          <w:rtl/>
        </w:rPr>
        <w:t>ישא</w:t>
      </w:r>
      <w:proofErr w:type="spellEnd"/>
      <w:r w:rsidRPr="00201470">
        <w:rPr>
          <w:b w:val="0"/>
          <w:bCs w:val="0"/>
          <w:sz w:val="24"/>
          <w:rtl/>
        </w:rPr>
        <w:t xml:space="preserve"> או עלול המזמין לשאת הנובע מפעולות ו/או מחדלים אותם ביצע הקבלן, בקשר להסכם זה, לרבות תשלום לקבלני משנה, ריבית, והוצאות נוספות שתהיינה כרוכות בכך.</w:t>
      </w:r>
    </w:p>
    <w:p w:rsidR="000B0A62" w:rsidRPr="00201470" w:rsidRDefault="000B0A62" w:rsidP="000B0A62">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הקבלן מתחייב לשפות את המזמין בגין כל סכום בו יצטרך המזמין לשאת במידה, וחרף האמור בהסכם זה, יקבע כי התקיימו יחסי עובד מעביד בין המזמין ובין מי מעובדי הקבלן.</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 xml:space="preserve">קיזוז </w:t>
      </w:r>
      <w:proofErr w:type="spellStart"/>
      <w:r w:rsidRPr="00201470">
        <w:rPr>
          <w:rFonts w:ascii="Arial" w:hAnsi="Arial" w:cs="Arial"/>
          <w:b/>
          <w:bCs/>
          <w:sz w:val="24"/>
          <w:rtl/>
        </w:rPr>
        <w:t>ועכבון</w:t>
      </w:r>
      <w:proofErr w:type="spellEnd"/>
    </w:p>
    <w:p w:rsidR="000B0A62" w:rsidRPr="00201470" w:rsidRDefault="000B0A62" w:rsidP="000B0A62">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המזמין רשאי לקזז ו/או לעכב אצלו תשלומים אשר יגיעו לקבלן או כל סכום מהם כנגד סכומים אשר יגיעו למזמין מאת הקבלן.</w:t>
      </w:r>
    </w:p>
    <w:p w:rsidR="000B0A62" w:rsidRPr="00201470" w:rsidRDefault="000B0A62" w:rsidP="000B0A62">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בכל מקרה של גרימת נזק למזמין על ידי הקבלן ו/או מי מעובדיו,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תרופות</w:t>
      </w:r>
    </w:p>
    <w:p w:rsidR="000B0A62" w:rsidRPr="00201470" w:rsidRDefault="000B0A62" w:rsidP="000B0A62">
      <w:pPr>
        <w:pStyle w:val="10"/>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לא עמד הקבלן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הקבלן ומבלי לפגוע בזכות המזמין לפיצוי ושיפוי וזכויות אחרות העומדות למזמין על פי הסכם זה ועל פי דין.</w:t>
      </w:r>
    </w:p>
    <w:p w:rsidR="000B0A62" w:rsidRPr="00201470" w:rsidRDefault="000B0A62" w:rsidP="000B0A62">
      <w:pPr>
        <w:pStyle w:val="10"/>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כמו כן, המזמין יהא זכאי לתרופות בכל מקרה שהקבלן לא יעמוד בהתחייבויותיו על פי הסכם זה או על פי מסמכי ה</w:t>
      </w:r>
      <w:r>
        <w:rPr>
          <w:rFonts w:ascii="Arial" w:hAnsi="Arial" w:cs="Arial" w:hint="cs"/>
          <w:sz w:val="24"/>
          <w:rtl/>
        </w:rPr>
        <w:t>מכרז</w:t>
      </w:r>
      <w:r w:rsidRPr="00201470">
        <w:rPr>
          <w:rFonts w:ascii="Arial" w:hAnsi="Arial" w:cs="Arial"/>
          <w:sz w:val="24"/>
          <w:rtl/>
        </w:rPr>
        <w:t xml:space="preserve"> מכל סיבה שהיא ויהיה זכאי לכל סעד ותרופה משפטית על פי חוק החוזים (תרופות בשל הפרת חוזה), תשל"א-1970 ועל פי הדין. </w:t>
      </w:r>
    </w:p>
    <w:p w:rsidR="000B0A62" w:rsidRPr="00201470" w:rsidRDefault="000B0A62" w:rsidP="000B0A62">
      <w:pPr>
        <w:pStyle w:val="10"/>
        <w:keepNext w:val="0"/>
        <w:widowControl w:val="0"/>
        <w:numPr>
          <w:ilvl w:val="1"/>
          <w:numId w:val="3"/>
        </w:numPr>
        <w:tabs>
          <w:tab w:val="left" w:pos="283"/>
        </w:tabs>
        <w:spacing w:before="120" w:after="120" w:line="240" w:lineRule="auto"/>
        <w:ind w:right="0" w:hanging="511"/>
        <w:rPr>
          <w:rFonts w:ascii="Arial" w:hAnsi="Arial" w:cs="Arial"/>
          <w:sz w:val="24"/>
          <w:rtl/>
        </w:rPr>
      </w:pPr>
      <w:r w:rsidRPr="00201470">
        <w:rPr>
          <w:rFonts w:ascii="Arial" w:hAnsi="Arial" w:cs="Arial"/>
          <w:sz w:val="24"/>
          <w:rtl/>
        </w:rPr>
        <w:t>מבלי לגרוע מכלליות האמור לעיל, מוסכם בין הצדדים כי הזכות לתרופות כוללת:</w:t>
      </w:r>
    </w:p>
    <w:p w:rsidR="000B0A62" w:rsidRPr="00201470" w:rsidRDefault="000B0A62" w:rsidP="000B0A62">
      <w:pPr>
        <w:pStyle w:val="10"/>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 xml:space="preserve">את הזכות להפחית מהתמורה המגיעה לקבלן סכום שווה ערך לנזק שנגרם כתוצאה מהשירותים. </w:t>
      </w:r>
    </w:p>
    <w:p w:rsidR="000B0A62" w:rsidRDefault="000B0A62" w:rsidP="000B0A62">
      <w:pPr>
        <w:pStyle w:val="10"/>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את זכות המזמין לבטל הסכם זה, להפסיק את מתן השירותים על ידי הקבלן לאלתר ולבצע את השירותים בעצמו ו/או באמצעות אחרים.</w:t>
      </w:r>
    </w:p>
    <w:p w:rsidR="000B0A62" w:rsidRPr="00201470" w:rsidRDefault="000B0A62" w:rsidP="000B0A62">
      <w:pPr>
        <w:pStyle w:val="10"/>
        <w:keepNext w:val="0"/>
        <w:widowControl w:val="0"/>
        <w:numPr>
          <w:ilvl w:val="2"/>
          <w:numId w:val="3"/>
        </w:numPr>
        <w:tabs>
          <w:tab w:val="left" w:pos="283"/>
        </w:tabs>
        <w:spacing w:before="120" w:after="120" w:line="240" w:lineRule="auto"/>
        <w:ind w:right="0"/>
        <w:rPr>
          <w:b w:val="0"/>
          <w:bCs w:val="0"/>
          <w:sz w:val="24"/>
          <w:rtl/>
        </w:rPr>
      </w:pPr>
      <w:r w:rsidRPr="00201470">
        <w:rPr>
          <w:b w:val="0"/>
          <w:bCs w:val="0"/>
          <w:sz w:val="24"/>
          <w:rtl/>
        </w:rPr>
        <w:t xml:space="preserve">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הקבלן שהוא מודע לחשיבות העמידה בלוחות הזמנים שייקבעו, ובאיכות השירותים שיינתנו על ידו. </w:t>
      </w:r>
    </w:p>
    <w:p w:rsidR="000B0A62" w:rsidRDefault="000B0A62" w:rsidP="000B0A62">
      <w:pPr>
        <w:pStyle w:val="10"/>
        <w:keepNext w:val="0"/>
        <w:widowControl w:val="0"/>
        <w:numPr>
          <w:ilvl w:val="1"/>
          <w:numId w:val="3"/>
        </w:numPr>
        <w:tabs>
          <w:tab w:val="left" w:pos="283"/>
        </w:tabs>
        <w:spacing w:before="120" w:after="120" w:line="240" w:lineRule="auto"/>
        <w:ind w:right="0" w:hanging="511"/>
        <w:rPr>
          <w:b w:val="0"/>
          <w:bCs w:val="0"/>
          <w:sz w:val="24"/>
          <w:rtl/>
        </w:rPr>
      </w:pPr>
      <w:r w:rsidRPr="00201470">
        <w:rPr>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DB482C" w:rsidRDefault="00DB482C" w:rsidP="00DB482C">
      <w:pPr>
        <w:rPr>
          <w:rtl/>
        </w:rPr>
      </w:pPr>
    </w:p>
    <w:p w:rsidR="00DB482C" w:rsidRPr="00DB482C" w:rsidRDefault="00DB482C" w:rsidP="00DB482C">
      <w:pPr>
        <w:rPr>
          <w:rtl/>
        </w:rPr>
      </w:pP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אחריות</w:t>
      </w:r>
    </w:p>
    <w:p w:rsidR="000B0A62" w:rsidRPr="00201470" w:rsidRDefault="000B0A62" w:rsidP="000B0A62">
      <w:pPr>
        <w:pStyle w:val="10"/>
        <w:keepNext w:val="0"/>
        <w:widowControl w:val="0"/>
        <w:numPr>
          <w:ilvl w:val="1"/>
          <w:numId w:val="3"/>
        </w:numPr>
        <w:tabs>
          <w:tab w:val="left" w:pos="848"/>
        </w:tabs>
        <w:spacing w:before="120" w:after="120" w:line="240" w:lineRule="auto"/>
        <w:ind w:left="848" w:right="0" w:hanging="567"/>
        <w:rPr>
          <w:b w:val="0"/>
          <w:bCs w:val="0"/>
          <w:sz w:val="24"/>
        </w:rPr>
      </w:pPr>
      <w:r w:rsidRPr="00201470">
        <w:rPr>
          <w:b w:val="0"/>
          <w:bCs w:val="0"/>
          <w:sz w:val="24"/>
          <w:rtl/>
        </w:rPr>
        <w:t>הקבלן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הקבלן, וזאת בשל מעשה או מחדל של הקבלן או מי מטעמו הכרוך באחד כל אחד מאלה:</w:t>
      </w:r>
    </w:p>
    <w:p w:rsidR="000B0A62" w:rsidRPr="00201470" w:rsidRDefault="000B0A62" w:rsidP="000B0A62">
      <w:pPr>
        <w:pStyle w:val="10"/>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הפרת חובה חקוקה או הפרת הוראות שניתנו לקבלן ו/או למי מאנשי הצוות ו/או למי מעובדיו ידי המזמין או מי מעובדיו;</w:t>
      </w:r>
    </w:p>
    <w:p w:rsidR="000B0A62" w:rsidRPr="00201470" w:rsidRDefault="000B0A62" w:rsidP="000B0A62">
      <w:pPr>
        <w:pStyle w:val="10"/>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פעולה שלא בדרך המקובלת או שלא בתום לב;</w:t>
      </w:r>
    </w:p>
    <w:p w:rsidR="000B0A62" w:rsidRPr="00201470" w:rsidRDefault="000B0A62" w:rsidP="000B0A62">
      <w:pPr>
        <w:pStyle w:val="10"/>
        <w:keepNext w:val="0"/>
        <w:widowControl w:val="0"/>
        <w:numPr>
          <w:ilvl w:val="2"/>
          <w:numId w:val="3"/>
        </w:numPr>
        <w:tabs>
          <w:tab w:val="left" w:pos="1699"/>
        </w:tabs>
        <w:spacing w:before="120" w:after="120" w:line="240" w:lineRule="auto"/>
        <w:ind w:left="1699" w:right="0" w:hanging="851"/>
        <w:rPr>
          <w:b w:val="0"/>
          <w:bCs w:val="0"/>
          <w:sz w:val="24"/>
        </w:rPr>
      </w:pPr>
      <w:r w:rsidRPr="00201470">
        <w:rPr>
          <w:b w:val="0"/>
          <w:bCs w:val="0"/>
          <w:sz w:val="24"/>
          <w:rtl/>
        </w:rPr>
        <w:t xml:space="preserve">פעולה שנעשתה ברשלנות.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יהיה האחראי היחידי והבלעדי לכל תביעת נזיקין מטעם אנשי הצוות, עובדיו ו/או כל הבאים מכוחם.</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המזמין, עובדיו והבאים מכוחו לא יישאו בכל תשלום, הוצאה, אובדן, או נזק מכל סוג שייגרם לקבלן ו/או לאנשי הצוות ו/או לעובדיו ו/או לכל מי שבא מכוחו.</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ביטוח לאומי, ביטוח בריאות ותשלומים סוציאליים</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מצהיר שהינו קבלן עצמאי והוא משלם כדין, כעצמאי מס הכנסה ודמי ביטוח לאומי וביטוח בריאות החלים  עליו.</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מתחייב להמשיך ולהפריש כסדרם את כל התשלומים הסוציאליים החלים עליו, בין על פי חוק, הסכם קיבוצי, צו הרחבה, הסכם אחר, נוהג או סיבה אחרת.</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שמירה על הוראות החוק</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מתחייב לשמור בקפדנות על הוראות כל דין החל בקשר לקיומו של הסכם זה ומתן השירותים בגינו.</w:t>
      </w:r>
    </w:p>
    <w:p w:rsidR="000B0A62"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0B0A62" w:rsidRPr="00201470" w:rsidRDefault="000B0A62" w:rsidP="000B0A62">
      <w:pPr>
        <w:numPr>
          <w:ilvl w:val="0"/>
          <w:numId w:val="3"/>
        </w:numPr>
        <w:overflowPunct/>
        <w:autoSpaceDE/>
        <w:autoSpaceDN/>
        <w:adjustRightInd/>
        <w:spacing w:line="240" w:lineRule="auto"/>
        <w:jc w:val="left"/>
        <w:textAlignment w:val="auto"/>
        <w:rPr>
          <w:sz w:val="24"/>
          <w:rtl/>
        </w:rPr>
      </w:pPr>
      <w:r w:rsidRPr="00201470">
        <w:rPr>
          <w:rFonts w:ascii="Arial" w:hAnsi="Arial" w:cs="Arial"/>
          <w:b/>
          <w:bCs/>
          <w:sz w:val="24"/>
          <w:rtl/>
        </w:rPr>
        <w:t>איסור הסבה ו/או העברת ביצוע העבודה לאחר</w:t>
      </w:r>
    </w:p>
    <w:p w:rsidR="000B0A62" w:rsidRPr="00201470" w:rsidRDefault="000B0A62" w:rsidP="000B0A62">
      <w:pPr>
        <w:pStyle w:val="2"/>
        <w:tabs>
          <w:tab w:val="left" w:pos="8312"/>
        </w:tabs>
        <w:spacing w:after="120"/>
        <w:ind w:left="284"/>
        <w:jc w:val="both"/>
        <w:rPr>
          <w:szCs w:val="24"/>
          <w:rtl/>
        </w:rPr>
      </w:pPr>
      <w:r w:rsidRPr="00201470">
        <w:rPr>
          <w:b/>
          <w:bCs/>
          <w:i/>
          <w:iCs/>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ויתור</w:t>
      </w:r>
    </w:p>
    <w:p w:rsidR="000B0A62" w:rsidRDefault="000B0A62" w:rsidP="000B0A62">
      <w:pPr>
        <w:pStyle w:val="2"/>
        <w:tabs>
          <w:tab w:val="left" w:pos="8312"/>
        </w:tabs>
        <w:spacing w:after="120"/>
        <w:ind w:left="284"/>
        <w:jc w:val="both"/>
        <w:rPr>
          <w:b/>
          <w:bCs/>
          <w:i/>
          <w:iCs/>
          <w:szCs w:val="24"/>
          <w:rtl/>
        </w:rPr>
      </w:pPr>
      <w:r w:rsidRPr="00201470">
        <w:rPr>
          <w:b/>
          <w:bCs/>
          <w:i/>
          <w:iCs/>
          <w:szCs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DB482C" w:rsidRDefault="00DB482C" w:rsidP="00DB482C">
      <w:pPr>
        <w:rPr>
          <w:rtl/>
        </w:rPr>
      </w:pPr>
    </w:p>
    <w:p w:rsidR="00DB482C" w:rsidRDefault="00DB482C" w:rsidP="00DB482C">
      <w:pPr>
        <w:rPr>
          <w:rtl/>
        </w:rPr>
      </w:pPr>
    </w:p>
    <w:p w:rsidR="00DB482C" w:rsidRDefault="00DB482C" w:rsidP="00DB482C">
      <w:pPr>
        <w:rPr>
          <w:rtl/>
        </w:rPr>
      </w:pPr>
    </w:p>
    <w:p w:rsidR="00DB482C" w:rsidRDefault="00DB482C" w:rsidP="00DB482C">
      <w:pPr>
        <w:rPr>
          <w:rtl/>
        </w:rPr>
      </w:pPr>
    </w:p>
    <w:p w:rsidR="00DB482C" w:rsidRPr="00DB482C" w:rsidRDefault="00DB482C" w:rsidP="00DB482C">
      <w:pPr>
        <w:rPr>
          <w:rtl/>
        </w:rPr>
      </w:pPr>
    </w:p>
    <w:p w:rsidR="000B0A62" w:rsidRPr="00201470" w:rsidRDefault="000B0A62" w:rsidP="000B0A62">
      <w:pPr>
        <w:numPr>
          <w:ilvl w:val="0"/>
          <w:numId w:val="3"/>
        </w:numPr>
        <w:overflowPunct/>
        <w:autoSpaceDE/>
        <w:autoSpaceDN/>
        <w:adjustRightInd/>
        <w:spacing w:line="240" w:lineRule="auto"/>
        <w:jc w:val="left"/>
        <w:textAlignment w:val="auto"/>
        <w:rPr>
          <w:b/>
          <w:bCs/>
          <w:sz w:val="24"/>
        </w:rPr>
      </w:pPr>
      <w:r w:rsidRPr="00201470">
        <w:rPr>
          <w:rFonts w:ascii="Arial" w:hAnsi="Arial" w:cs="Arial"/>
          <w:b/>
          <w:bCs/>
          <w:sz w:val="24"/>
          <w:rtl/>
        </w:rPr>
        <w:t xml:space="preserve">תמורה              </w:t>
      </w:r>
      <w:r w:rsidRPr="00201470">
        <w:rPr>
          <w:b/>
          <w:bCs/>
          <w:sz w:val="24"/>
          <w:rtl/>
        </w:rPr>
        <w:t xml:space="preserve">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הקבלן יהא זכאי לקבל מאת המזמין, עבור כל שעת שירות אשר ניתנה בפועל בהתאם לתמורה הנקובה בהצעת הקבלן בתוספת מע"מ אשר הינה התמורה המלאה, הסופית והמוחלטת המגיעה לקבלן (לעיל ולהלן: "התמורה").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יובהר להלן, כי סך התמורה לא תעלה על _________ ש"ח </w:t>
      </w:r>
      <w:r>
        <w:rPr>
          <w:rFonts w:hint="cs"/>
          <w:b w:val="0"/>
          <w:bCs w:val="0"/>
          <w:sz w:val="24"/>
          <w:rtl/>
        </w:rPr>
        <w:t xml:space="preserve">לא </w:t>
      </w:r>
      <w:r w:rsidRPr="00201470">
        <w:rPr>
          <w:b w:val="0"/>
          <w:bCs w:val="0"/>
          <w:sz w:val="24"/>
          <w:rtl/>
        </w:rPr>
        <w:t>כולל מע"מ לתקופת ההתקשרות הראשונה (להלן: "ההיקף המקסימאלי"). יודגש, כי ההיקף המקסימאלי אינו מהווה כל התחייבות מטעם המזמין להתקשרות עם הזוכה בתעריף זה וכי התמורה תשולם בהתאם לשעות עבודה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r w:rsidRPr="00201470" w:rsidDel="00BE414B">
        <w:rPr>
          <w:b w:val="0"/>
          <w:bCs w:val="0"/>
          <w:sz w:val="24"/>
          <w:rtl/>
        </w:rPr>
        <w:t xml:space="preserve"> </w:t>
      </w:r>
      <w:r w:rsidRPr="00201470">
        <w:rPr>
          <w:b w:val="0"/>
          <w:bCs w:val="0"/>
          <w:sz w:val="24"/>
          <w:rtl/>
        </w:rPr>
        <w:t xml:space="preserve">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יובהר להלן,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למעט האמור בהוראת </w:t>
      </w:r>
      <w:proofErr w:type="spellStart"/>
      <w:r w:rsidRPr="00201470">
        <w:rPr>
          <w:b w:val="0"/>
          <w:bCs w:val="0"/>
          <w:sz w:val="24"/>
          <w:rtl/>
        </w:rPr>
        <w:t>תכ"ם</w:t>
      </w:r>
      <w:proofErr w:type="spellEnd"/>
      <w:r w:rsidRPr="00201470">
        <w:rPr>
          <w:b w:val="0"/>
          <w:bCs w:val="0"/>
          <w:sz w:val="24"/>
          <w:rtl/>
        </w:rPr>
        <w:t xml:space="preserve">, "החזר הוצאות נסיעה בתפקיד לנותני שירותים חיצוניים", מס' 13.15.5 המצ"ב </w:t>
      </w:r>
      <w:r>
        <w:rPr>
          <w:sz w:val="24"/>
          <w:u w:val="single"/>
          <w:rtl/>
        </w:rPr>
        <w:t xml:space="preserve">כנספח </w:t>
      </w:r>
      <w:r>
        <w:rPr>
          <w:rFonts w:hint="cs"/>
          <w:sz w:val="24"/>
          <w:u w:val="single"/>
          <w:rtl/>
        </w:rPr>
        <w:t>ה</w:t>
      </w:r>
      <w:r w:rsidRPr="00201470">
        <w:rPr>
          <w:sz w:val="24"/>
          <w:u w:val="single"/>
          <w:rtl/>
        </w:rPr>
        <w:t>'</w:t>
      </w:r>
      <w:r w:rsidRPr="00201470">
        <w:rPr>
          <w:b w:val="0"/>
          <w:bCs w:val="0"/>
          <w:sz w:val="24"/>
          <w:rtl/>
        </w:rPr>
        <w:t xml:space="preserve"> להסכם זה.</w:t>
      </w:r>
    </w:p>
    <w:p w:rsidR="000B0A62" w:rsidRPr="00BC0CA7"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BC0CA7">
        <w:rPr>
          <w:b w:val="0"/>
          <w:bCs w:val="0"/>
          <w:sz w:val="24"/>
          <w:rtl/>
        </w:rPr>
        <w:t>התמורה תשולם ל</w:t>
      </w:r>
      <w:r w:rsidRPr="00BC0CA7">
        <w:rPr>
          <w:rFonts w:hint="cs"/>
          <w:b w:val="0"/>
          <w:bCs w:val="0"/>
          <w:sz w:val="24"/>
          <w:rtl/>
        </w:rPr>
        <w:t>קבלן</w:t>
      </w:r>
      <w:r w:rsidRPr="00BC0CA7">
        <w:rPr>
          <w:b w:val="0"/>
          <w:bCs w:val="0"/>
          <w:sz w:val="24"/>
          <w:rtl/>
        </w:rPr>
        <w:t xml:space="preserve"> על ידי </w:t>
      </w:r>
      <w:r w:rsidRPr="00BC0CA7">
        <w:rPr>
          <w:rFonts w:hint="cs"/>
          <w:b w:val="0"/>
          <w:bCs w:val="0"/>
          <w:sz w:val="24"/>
          <w:rtl/>
        </w:rPr>
        <w:t>המזמין</w:t>
      </w:r>
      <w:r w:rsidRPr="00BC0CA7">
        <w:rPr>
          <w:b w:val="0"/>
          <w:bCs w:val="0"/>
          <w:sz w:val="24"/>
          <w:rtl/>
        </w:rPr>
        <w:t>, בהתאם לחשבון שיוגש על ידי ה</w:t>
      </w:r>
      <w:r w:rsidRPr="00BC0CA7">
        <w:rPr>
          <w:rFonts w:hint="cs"/>
          <w:b w:val="0"/>
          <w:bCs w:val="0"/>
          <w:sz w:val="24"/>
          <w:rtl/>
        </w:rPr>
        <w:t>קבלן</w:t>
      </w:r>
      <w:r w:rsidRPr="00BC0CA7">
        <w:rPr>
          <w:b w:val="0"/>
          <w:bCs w:val="0"/>
          <w:sz w:val="24"/>
          <w:rtl/>
        </w:rPr>
        <w:t xml:space="preserve"> אחת לחודש, עבור </w:t>
      </w:r>
      <w:r w:rsidRPr="00BC0CA7">
        <w:rPr>
          <w:rFonts w:hint="cs"/>
          <w:b w:val="0"/>
          <w:bCs w:val="0"/>
          <w:sz w:val="24"/>
          <w:rtl/>
        </w:rPr>
        <w:t>שע</w:t>
      </w:r>
      <w:r w:rsidRPr="00BC0CA7">
        <w:rPr>
          <w:b w:val="0"/>
          <w:bCs w:val="0"/>
          <w:sz w:val="24"/>
          <w:rtl/>
        </w:rPr>
        <w:t xml:space="preserve">ות עבודתו בחודש הקודם, בצירוף דו"חות עבודה, דוח פירוט שעות עבודה שבוצעו בפועל על גבי הטפסים הנהוגים </w:t>
      </w:r>
      <w:r w:rsidRPr="00BC0CA7">
        <w:rPr>
          <w:rFonts w:hint="cs"/>
          <w:b w:val="0"/>
          <w:bCs w:val="0"/>
          <w:sz w:val="24"/>
          <w:rtl/>
        </w:rPr>
        <w:t>אצל המזמין</w:t>
      </w:r>
      <w:r w:rsidRPr="00BC0CA7">
        <w:rPr>
          <w:b w:val="0"/>
          <w:bCs w:val="0"/>
          <w:sz w:val="24"/>
          <w:rtl/>
        </w:rPr>
        <w:t xml:space="preserve"> לאישור על ידי המפקח.</w:t>
      </w:r>
    </w:p>
    <w:p w:rsidR="000B0A62" w:rsidRPr="00BC0CA7"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BC0CA7">
        <w:rPr>
          <w:b w:val="0"/>
          <w:bCs w:val="0"/>
          <w:sz w:val="24"/>
          <w:rtl/>
        </w:rPr>
        <w:t xml:space="preserve">אישר המפקח את החשבון </w:t>
      </w:r>
      <w:proofErr w:type="spellStart"/>
      <w:r w:rsidRPr="00BC0CA7">
        <w:rPr>
          <w:b w:val="0"/>
          <w:bCs w:val="0"/>
          <w:sz w:val="24"/>
          <w:rtl/>
        </w:rPr>
        <w:t>והדוחו"ת</w:t>
      </w:r>
      <w:proofErr w:type="spellEnd"/>
      <w:r w:rsidRPr="00BC0CA7">
        <w:rPr>
          <w:b w:val="0"/>
          <w:bCs w:val="0"/>
          <w:sz w:val="24"/>
          <w:rtl/>
        </w:rPr>
        <w:t xml:space="preserve"> כמפורט בסעיף </w:t>
      </w:r>
      <w:r w:rsidRPr="00BC0CA7">
        <w:rPr>
          <w:rFonts w:hint="cs"/>
          <w:b w:val="0"/>
          <w:bCs w:val="0"/>
          <w:sz w:val="24"/>
          <w:rtl/>
        </w:rPr>
        <w:t>17.4</w:t>
      </w:r>
      <w:r w:rsidRPr="00BC0CA7">
        <w:rPr>
          <w:b w:val="0"/>
          <w:bCs w:val="0"/>
          <w:sz w:val="24"/>
          <w:rtl/>
        </w:rPr>
        <w:t xml:space="preserve"> לעיל, </w:t>
      </w:r>
      <w:r w:rsidRPr="00BC0CA7">
        <w:rPr>
          <w:rFonts w:hint="cs"/>
          <w:b w:val="0"/>
          <w:bCs w:val="0"/>
          <w:sz w:val="24"/>
          <w:rtl/>
        </w:rPr>
        <w:t>ישלם</w:t>
      </w:r>
      <w:r w:rsidRPr="00BC0CA7">
        <w:rPr>
          <w:b w:val="0"/>
          <w:bCs w:val="0"/>
          <w:sz w:val="24"/>
          <w:rtl/>
        </w:rPr>
        <w:t xml:space="preserve"> </w:t>
      </w:r>
      <w:r w:rsidRPr="00BC0CA7">
        <w:rPr>
          <w:rFonts w:hint="cs"/>
          <w:b w:val="0"/>
          <w:bCs w:val="0"/>
          <w:sz w:val="24"/>
          <w:rtl/>
        </w:rPr>
        <w:t xml:space="preserve">המזמין </w:t>
      </w:r>
      <w:r w:rsidRPr="00BC0CA7">
        <w:rPr>
          <w:b w:val="0"/>
          <w:bCs w:val="0"/>
          <w:sz w:val="24"/>
          <w:rtl/>
        </w:rPr>
        <w:t xml:space="preserve">את החשבון בהתאם להוראת </w:t>
      </w:r>
      <w:r w:rsidRPr="00BC0CA7">
        <w:rPr>
          <w:rFonts w:hint="cs"/>
          <w:b w:val="0"/>
          <w:bCs w:val="0"/>
          <w:sz w:val="24"/>
          <w:rtl/>
        </w:rPr>
        <w:t>לקבוע בסעיף קטן 17.8 להלן</w:t>
      </w:r>
      <w:r w:rsidRPr="00BC0CA7">
        <w:rPr>
          <w:b w:val="0"/>
          <w:bCs w:val="0"/>
          <w:sz w:val="24"/>
          <w:rtl/>
        </w:rPr>
        <w:t xml:space="preserve">.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הקבלן לא יהא זכאי לתמורה כלשהי בגין שירותים אשר ניתנו על ידי חבר צוות או עובד מטעם הקבלן שלא חתמו על התחייבות לשמירת סודיות והתחייבות להעדר ניגוד עניינים המצורפות להסכם זה.</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הקבלן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התמורה תשולם לקבלן "במועד התשלום הממשלתי" תוך 45-24 יום מיום קבלת חשבונית מס כדין מאת הקבלן,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0B0A62" w:rsidRPr="00201470" w:rsidRDefault="000B0A62" w:rsidP="000B0A62">
      <w:pPr>
        <w:pStyle w:val="10"/>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0B0A62" w:rsidRDefault="000B0A62" w:rsidP="000B0A62">
      <w:pPr>
        <w:pStyle w:val="10"/>
        <w:keepNext w:val="0"/>
        <w:widowControl w:val="0"/>
        <w:numPr>
          <w:ilvl w:val="2"/>
          <w:numId w:val="3"/>
        </w:numPr>
        <w:tabs>
          <w:tab w:val="left" w:pos="283"/>
          <w:tab w:val="left" w:pos="1699"/>
        </w:tabs>
        <w:spacing w:before="120" w:after="120" w:line="240" w:lineRule="auto"/>
        <w:ind w:left="1699" w:right="0" w:hanging="851"/>
        <w:rPr>
          <w:b w:val="0"/>
          <w:bCs w:val="0"/>
          <w:sz w:val="24"/>
          <w:rtl/>
        </w:rPr>
      </w:pPr>
      <w:r w:rsidRPr="00201470">
        <w:rPr>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0B0A62" w:rsidRPr="00201470" w:rsidRDefault="000B0A62" w:rsidP="000B0A62">
      <w:pPr>
        <w:pStyle w:val="10"/>
        <w:keepNext w:val="0"/>
        <w:widowControl w:val="0"/>
        <w:numPr>
          <w:ilvl w:val="2"/>
          <w:numId w:val="3"/>
        </w:numPr>
        <w:tabs>
          <w:tab w:val="left" w:pos="283"/>
          <w:tab w:val="left" w:pos="1699"/>
        </w:tabs>
        <w:spacing w:before="120" w:after="120" w:line="240" w:lineRule="auto"/>
        <w:ind w:left="1699" w:right="0" w:hanging="851"/>
        <w:rPr>
          <w:b w:val="0"/>
          <w:bCs w:val="0"/>
          <w:sz w:val="24"/>
        </w:rPr>
      </w:pPr>
      <w:r w:rsidRPr="00201470">
        <w:rPr>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כללי התשלום המפורטים לעיל כפופים להוראות החשב הכללי במשרד האוצר, כפי שמתפרסים מעת לעת.</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הצמדת התמורה</w:t>
      </w:r>
    </w:p>
    <w:p w:rsidR="000B0A62" w:rsidRPr="00201470" w:rsidRDefault="000B0A62" w:rsidP="000B0A62">
      <w:pPr>
        <w:pStyle w:val="10"/>
        <w:keepNext w:val="0"/>
        <w:widowControl w:val="0"/>
        <w:tabs>
          <w:tab w:val="left" w:pos="283"/>
        </w:tabs>
        <w:spacing w:before="120" w:after="120"/>
        <w:ind w:left="139"/>
        <w:rPr>
          <w:b w:val="0"/>
          <w:bCs w:val="0"/>
          <w:sz w:val="24"/>
          <w:rtl/>
        </w:rPr>
      </w:pPr>
      <w:r w:rsidRPr="00201470">
        <w:rPr>
          <w:b w:val="0"/>
          <w:bCs w:val="0"/>
          <w:sz w:val="24"/>
          <w:rtl/>
        </w:rPr>
        <w:t>הצמדת התמורה למדד המחירים לצרכן (להלן – המדד) כפופה להוראות המפורטות להלן:</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התמורה תוצמד למדד רק בתום 18 חודשי התקשרות, כאשר מדד הבסיס יהיה המדד הידוע בתום 18 חודשים ממועד החתימה על הסכם זה. </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0B0A62" w:rsidRPr="00201470" w:rsidRDefault="000B0A62" w:rsidP="000B0A62">
      <w:pPr>
        <w:numPr>
          <w:ilvl w:val="0"/>
          <w:numId w:val="3"/>
        </w:numPr>
        <w:overflowPunct/>
        <w:autoSpaceDE/>
        <w:autoSpaceDN/>
        <w:adjustRightInd/>
        <w:spacing w:line="240" w:lineRule="auto"/>
        <w:jc w:val="left"/>
        <w:textAlignment w:val="auto"/>
        <w:rPr>
          <w:rFonts w:ascii="Arial" w:hAnsi="Arial" w:cs="Arial"/>
          <w:b/>
          <w:bCs/>
          <w:sz w:val="24"/>
          <w:rtl/>
        </w:rPr>
      </w:pPr>
      <w:r w:rsidRPr="00201470">
        <w:rPr>
          <w:rFonts w:ascii="Arial" w:hAnsi="Arial" w:cs="Arial"/>
          <w:b/>
          <w:bCs/>
          <w:sz w:val="24"/>
          <w:rtl/>
        </w:rPr>
        <w:t>שונות</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הסכם זה מאיין ומבטל הסכמים קודמים, הסכמות, מערכות יחסים ומו"מ אשר היו בין המזמין מחד והקבלן או מי מעובדיו מאידך.</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רואה החשבון מתחייב לקיים את כל הדרישות של קצין הביטחון של המשרד, או המשרדים, שבהם תיעשה עבודה כלשהי במתן השירותים.</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סעיפים 5-8, 11-12, 16 ו - 18 יישארו בתוקפם גם לאחר תום תקופת ההסכם.</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כל שינוי בתנאי הסכם זה הינו משולל תוקף אלא אם כן נעשה בהסכמת הצדדים ובכתב.</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Pr>
      </w:pPr>
      <w:r w:rsidRPr="00201470">
        <w:rPr>
          <w:b w:val="0"/>
          <w:bCs w:val="0"/>
          <w:sz w:val="24"/>
          <w:rtl/>
        </w:rPr>
        <w:t>סמכות שיפוט ייחודית בכל הנוגע להסכם זה מוענקת לבית המשפט המוסמך בירושלים.</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כתובות הצדדים הינן כמופיע במבוא להסכם זה.</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 xml:space="preserve">הודעה אשר תשלח מצד אחד למשנהו תחשב </w:t>
      </w:r>
      <w:proofErr w:type="spellStart"/>
      <w:r w:rsidRPr="00201470">
        <w:rPr>
          <w:b w:val="0"/>
          <w:bCs w:val="0"/>
          <w:sz w:val="24"/>
          <w:rtl/>
        </w:rPr>
        <w:t>כנתקבלה</w:t>
      </w:r>
      <w:proofErr w:type="spellEnd"/>
      <w:r w:rsidRPr="00201470">
        <w:rPr>
          <w:b w:val="0"/>
          <w:bCs w:val="0"/>
          <w:sz w:val="24"/>
          <w:rtl/>
        </w:rPr>
        <w:t xml:space="preserve"> תוך 72 שעות מיום </w:t>
      </w:r>
      <w:proofErr w:type="spellStart"/>
      <w:r w:rsidRPr="00201470">
        <w:rPr>
          <w:b w:val="0"/>
          <w:bCs w:val="0"/>
          <w:sz w:val="24"/>
          <w:rtl/>
        </w:rPr>
        <w:t>הישלחה</w:t>
      </w:r>
      <w:proofErr w:type="spellEnd"/>
      <w:r w:rsidRPr="00201470">
        <w:rPr>
          <w:b w:val="0"/>
          <w:bCs w:val="0"/>
          <w:sz w:val="24"/>
          <w:rtl/>
        </w:rPr>
        <w:t xml:space="preserve"> בדואר.</w:t>
      </w:r>
    </w:p>
    <w:p w:rsidR="000B0A62" w:rsidRPr="00201470" w:rsidRDefault="000B0A62" w:rsidP="000B0A62">
      <w:pPr>
        <w:pStyle w:val="10"/>
        <w:keepNext w:val="0"/>
        <w:widowControl w:val="0"/>
        <w:numPr>
          <w:ilvl w:val="1"/>
          <w:numId w:val="3"/>
        </w:numPr>
        <w:tabs>
          <w:tab w:val="left" w:pos="283"/>
          <w:tab w:val="left" w:pos="848"/>
        </w:tabs>
        <w:spacing w:before="120" w:after="120" w:line="240" w:lineRule="auto"/>
        <w:ind w:left="848" w:right="0" w:hanging="567"/>
        <w:rPr>
          <w:b w:val="0"/>
          <w:bCs w:val="0"/>
          <w:sz w:val="24"/>
          <w:rtl/>
        </w:rPr>
      </w:pPr>
      <w:r w:rsidRPr="00201470">
        <w:rPr>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0B0A62" w:rsidRPr="00201470" w:rsidRDefault="000B0A62" w:rsidP="000B0A62">
      <w:pPr>
        <w:rPr>
          <w:rFonts w:ascii="Arial" w:hAnsi="Arial" w:cs="Arial"/>
          <w:sz w:val="24"/>
          <w:rtl/>
        </w:rPr>
      </w:pPr>
    </w:p>
    <w:p w:rsidR="000B0A62" w:rsidRPr="00201470" w:rsidRDefault="000B0A62" w:rsidP="000B0A62">
      <w:pPr>
        <w:jc w:val="center"/>
        <w:rPr>
          <w:rFonts w:ascii="Arial" w:hAnsi="Arial" w:cs="Arial"/>
          <w:sz w:val="24"/>
          <w:rtl/>
        </w:rPr>
      </w:pPr>
      <w:r w:rsidRPr="00201470">
        <w:rPr>
          <w:rFonts w:ascii="Arial" w:hAnsi="Arial" w:cs="Arial"/>
          <w:sz w:val="24"/>
          <w:rtl/>
        </w:rPr>
        <w:t>ולראיה באו הצדדים על החתום:</w:t>
      </w:r>
    </w:p>
    <w:p w:rsidR="000B0A62" w:rsidRPr="00201470" w:rsidRDefault="000B0A62" w:rsidP="000B0A62">
      <w:pPr>
        <w:rPr>
          <w:rFonts w:ascii="Arial" w:hAnsi="Arial" w:cs="Arial"/>
          <w:sz w:val="24"/>
          <w:rtl/>
        </w:rPr>
      </w:pPr>
    </w:p>
    <w:p w:rsidR="000B0A62" w:rsidRPr="00201470" w:rsidRDefault="000B0A62" w:rsidP="000B0A62">
      <w:pPr>
        <w:rPr>
          <w:rFonts w:ascii="Arial" w:hAnsi="Arial" w:cs="Arial"/>
          <w:sz w:val="24"/>
          <w:rtl/>
        </w:rPr>
      </w:pPr>
      <w:r w:rsidRPr="00201470">
        <w:rPr>
          <w:rFonts w:ascii="Arial" w:hAnsi="Arial" w:cs="Arial"/>
          <w:sz w:val="24"/>
          <w:rtl/>
        </w:rPr>
        <w:t xml:space="preserve">           ____________</w:t>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t xml:space="preserve">   </w:t>
      </w:r>
      <w:r w:rsidRPr="00201470">
        <w:rPr>
          <w:rFonts w:ascii="Arial" w:hAnsi="Arial" w:cs="Arial"/>
          <w:sz w:val="24"/>
          <w:rtl/>
        </w:rPr>
        <w:tab/>
        <w:t xml:space="preserve">            _____________</w:t>
      </w:r>
    </w:p>
    <w:p w:rsidR="000B0A62" w:rsidRPr="00201470" w:rsidRDefault="000B0A62" w:rsidP="000B0A62">
      <w:pPr>
        <w:rPr>
          <w:rFonts w:ascii="Arial" w:hAnsi="Arial" w:cs="Arial"/>
          <w:sz w:val="24"/>
          <w:u w:val="single"/>
          <w:rtl/>
        </w:rPr>
      </w:pPr>
      <w:r w:rsidRPr="00201470">
        <w:rPr>
          <w:rFonts w:ascii="Arial" w:hAnsi="Arial" w:cs="Arial"/>
          <w:sz w:val="24"/>
          <w:rtl/>
        </w:rPr>
        <w:t xml:space="preserve">           </w:t>
      </w:r>
      <w:r w:rsidRPr="00201470">
        <w:rPr>
          <w:rFonts w:ascii="Arial" w:hAnsi="Arial" w:cs="Arial"/>
          <w:sz w:val="24"/>
          <w:rtl/>
        </w:rPr>
        <w:tab/>
        <w:t xml:space="preserve">     המזמין</w:t>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r>
      <w:r w:rsidRPr="00201470">
        <w:rPr>
          <w:rFonts w:ascii="Arial" w:hAnsi="Arial" w:cs="Arial"/>
          <w:sz w:val="24"/>
          <w:rtl/>
        </w:rPr>
        <w:tab/>
        <w:t xml:space="preserve">                      הקבלן</w:t>
      </w:r>
    </w:p>
    <w:p w:rsidR="000B0A62" w:rsidRPr="00201470" w:rsidRDefault="000B0A62" w:rsidP="000B0A62">
      <w:pPr>
        <w:pStyle w:val="aa"/>
        <w:widowControl w:val="0"/>
        <w:rPr>
          <w:rFonts w:ascii="Arial" w:hAnsi="Arial" w:cs="Arial"/>
          <w:sz w:val="24"/>
          <w:szCs w:val="24"/>
          <w:u w:val="single"/>
          <w:rtl/>
        </w:rPr>
      </w:pPr>
      <w:r w:rsidRPr="00201470">
        <w:rPr>
          <w:rFonts w:ascii="Arial" w:hAnsi="Arial" w:cs="Arial"/>
          <w:sz w:val="24"/>
          <w:szCs w:val="24"/>
          <w:u w:val="single"/>
          <w:rtl/>
        </w:rPr>
        <w:br w:type="page"/>
        <w:t xml:space="preserve">נספח </w:t>
      </w:r>
      <w:r>
        <w:rPr>
          <w:rFonts w:ascii="Arial" w:hAnsi="Arial" w:cs="Arial" w:hint="cs"/>
          <w:sz w:val="24"/>
          <w:szCs w:val="24"/>
          <w:u w:val="single"/>
          <w:rtl/>
        </w:rPr>
        <w:t>ג</w:t>
      </w:r>
      <w:r w:rsidRPr="00201470">
        <w:rPr>
          <w:rFonts w:ascii="Arial" w:hAnsi="Arial" w:cs="Arial"/>
          <w:sz w:val="24"/>
          <w:szCs w:val="24"/>
          <w:u w:val="single"/>
          <w:rtl/>
        </w:rPr>
        <w:t>' להסכם</w:t>
      </w:r>
    </w:p>
    <w:p w:rsidR="000B0A62" w:rsidRPr="00201470" w:rsidRDefault="000B0A62" w:rsidP="000B0A62">
      <w:pPr>
        <w:pStyle w:val="aa"/>
        <w:widowControl w:val="0"/>
        <w:rPr>
          <w:rFonts w:ascii="Arial" w:hAnsi="Arial" w:cs="Arial"/>
          <w:sz w:val="24"/>
          <w:szCs w:val="24"/>
          <w:u w:val="single"/>
          <w:rtl/>
        </w:rPr>
      </w:pPr>
    </w:p>
    <w:p w:rsidR="000B0A62" w:rsidRPr="00201470" w:rsidRDefault="000B0A62" w:rsidP="000B0A62">
      <w:pPr>
        <w:pStyle w:val="aa"/>
        <w:widowControl w:val="0"/>
        <w:rPr>
          <w:rFonts w:ascii="Arial" w:hAnsi="Arial" w:cs="Arial"/>
          <w:sz w:val="24"/>
          <w:szCs w:val="24"/>
          <w:rtl/>
        </w:rPr>
      </w:pPr>
      <w:r w:rsidRPr="00201470">
        <w:rPr>
          <w:rFonts w:ascii="Arial" w:hAnsi="Arial" w:cs="Arial"/>
          <w:sz w:val="24"/>
          <w:szCs w:val="24"/>
          <w:rtl/>
        </w:rPr>
        <w:t>התחייבות לשמירת סודיות</w:t>
      </w:r>
    </w:p>
    <w:p w:rsidR="000B0A62" w:rsidRPr="00201470" w:rsidRDefault="000B0A62" w:rsidP="000B0A62">
      <w:pPr>
        <w:pStyle w:val="ab"/>
        <w:widowControl w:val="0"/>
        <w:rPr>
          <w:rFonts w:ascii="Arial" w:hAnsi="Arial" w:cs="Arial"/>
          <w:b/>
          <w:bCs/>
          <w:sz w:val="24"/>
          <w:rtl/>
        </w:rPr>
      </w:pPr>
      <w:r w:rsidRPr="00201470">
        <w:rPr>
          <w:rFonts w:ascii="Arial" w:hAnsi="Arial" w:cs="Arial"/>
          <w:b/>
          <w:bCs/>
          <w:sz w:val="24"/>
          <w:rtl/>
        </w:rPr>
        <w:t>שנערכה ונחתמה ב______ ביום ____ בחודש _____ _____200</w:t>
      </w:r>
    </w:p>
    <w:p w:rsidR="000B0A62" w:rsidRPr="00201470" w:rsidRDefault="000B0A62" w:rsidP="000B0A62">
      <w:pPr>
        <w:pStyle w:val="ab"/>
        <w:widowControl w:val="0"/>
        <w:rPr>
          <w:rFonts w:ascii="Arial" w:hAnsi="Arial" w:cs="Arial"/>
          <w:sz w:val="24"/>
          <w:rtl/>
        </w:rPr>
      </w:pPr>
    </w:p>
    <w:p w:rsidR="000B0A62" w:rsidRPr="00201470" w:rsidRDefault="000B0A62" w:rsidP="000B0A62">
      <w:pPr>
        <w:pStyle w:val="ab"/>
        <w:widowControl w:val="0"/>
        <w:rPr>
          <w:rFonts w:ascii="Arial" w:hAnsi="Arial" w:cs="Arial"/>
          <w:sz w:val="24"/>
          <w:rtl/>
        </w:rPr>
      </w:pPr>
      <w:r w:rsidRPr="00201470">
        <w:rPr>
          <w:rFonts w:ascii="Arial" w:hAnsi="Arial" w:cs="Arial"/>
          <w:b/>
          <w:bCs/>
          <w:sz w:val="24"/>
          <w:rtl/>
        </w:rPr>
        <w:t>על ידי:</w:t>
      </w:r>
    </w:p>
    <w:p w:rsidR="000B0A62" w:rsidRPr="00201470" w:rsidRDefault="000B0A62" w:rsidP="000B0A62">
      <w:pPr>
        <w:pStyle w:val="ab"/>
        <w:widowControl w:val="0"/>
        <w:rPr>
          <w:rFonts w:ascii="Arial" w:hAnsi="Arial" w:cs="Arial"/>
          <w:sz w:val="24"/>
          <w:rtl/>
        </w:rPr>
      </w:pPr>
      <w:r w:rsidRPr="00201470">
        <w:rPr>
          <w:rFonts w:ascii="Arial" w:hAnsi="Arial" w:cs="Arial"/>
          <w:sz w:val="24"/>
          <w:rtl/>
        </w:rPr>
        <w:t>____________________</w:t>
      </w:r>
    </w:p>
    <w:p w:rsidR="000B0A62" w:rsidRPr="00201470" w:rsidRDefault="000B0A62" w:rsidP="000B0A62">
      <w:pPr>
        <w:pStyle w:val="ab"/>
        <w:widowControl w:val="0"/>
        <w:rPr>
          <w:rFonts w:ascii="Arial" w:hAnsi="Arial" w:cs="Arial"/>
          <w:sz w:val="24"/>
          <w:rtl/>
        </w:rPr>
      </w:pPr>
      <w:r w:rsidRPr="00201470">
        <w:rPr>
          <w:rFonts w:ascii="Arial" w:hAnsi="Arial" w:cs="Arial"/>
          <w:sz w:val="24"/>
          <w:rtl/>
        </w:rPr>
        <w:t>ת.ז. ________________</w:t>
      </w:r>
    </w:p>
    <w:p w:rsidR="000B0A62" w:rsidRPr="00201470" w:rsidRDefault="000B0A62" w:rsidP="000B0A62">
      <w:pPr>
        <w:pStyle w:val="ab"/>
        <w:widowControl w:val="0"/>
        <w:rPr>
          <w:rFonts w:ascii="Arial" w:hAnsi="Arial" w:cs="Arial"/>
          <w:sz w:val="24"/>
          <w:rtl/>
        </w:rPr>
      </w:pPr>
      <w:r w:rsidRPr="00201470">
        <w:rPr>
          <w:rFonts w:ascii="Arial" w:hAnsi="Arial" w:cs="Arial"/>
          <w:sz w:val="24"/>
          <w:rtl/>
        </w:rPr>
        <w:t>מרח' _______________</w:t>
      </w:r>
    </w:p>
    <w:p w:rsidR="000B0A62" w:rsidRPr="00201470" w:rsidRDefault="000B0A62" w:rsidP="000B0A62">
      <w:pPr>
        <w:pStyle w:val="ac"/>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וממשלת ישראל בשם מדינת ישראל מקבלת את השירותים כהגדרתם להלן;</w:t>
      </w:r>
    </w:p>
    <w:p w:rsidR="000B0A62" w:rsidRPr="00201470" w:rsidRDefault="000B0A62" w:rsidP="000B0A62">
      <w:pPr>
        <w:pStyle w:val="ac"/>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מועסק בקשר למתן השירותים;</w:t>
      </w:r>
    </w:p>
    <w:p w:rsidR="000B0A62" w:rsidRPr="00201470" w:rsidRDefault="000B0A62" w:rsidP="000B0A62">
      <w:pPr>
        <w:pStyle w:val="ac"/>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עשוי להיחשף לסודות מקצועיים עליהם מעוניינת מדינת ישראל להגן.</w:t>
      </w:r>
    </w:p>
    <w:p w:rsidR="000B0A62" w:rsidRPr="00201470" w:rsidRDefault="000B0A62" w:rsidP="000B0A62">
      <w:pPr>
        <w:pStyle w:val="ac"/>
        <w:widowControl w:val="0"/>
        <w:rPr>
          <w:rFonts w:ascii="Arial" w:hAnsi="Arial" w:cs="Arial"/>
          <w:sz w:val="24"/>
          <w:rtl/>
        </w:rPr>
      </w:pPr>
    </w:p>
    <w:p w:rsidR="000B0A62" w:rsidRPr="00201470" w:rsidRDefault="000B0A62" w:rsidP="000B0A62">
      <w:pPr>
        <w:pStyle w:val="ac"/>
        <w:widowControl w:val="0"/>
        <w:jc w:val="center"/>
        <w:rPr>
          <w:rFonts w:ascii="Arial" w:hAnsi="Arial" w:cs="Arial"/>
          <w:b/>
          <w:bCs/>
          <w:sz w:val="24"/>
          <w:rtl/>
        </w:rPr>
      </w:pPr>
      <w:r w:rsidRPr="00201470">
        <w:rPr>
          <w:rFonts w:ascii="Arial" w:hAnsi="Arial" w:cs="Arial"/>
          <w:b/>
          <w:bCs/>
          <w:sz w:val="24"/>
          <w:rtl/>
        </w:rPr>
        <w:t>לפיכך הנני מתחייב כלפי מדינת ישראל כדלקמן:</w:t>
      </w:r>
    </w:p>
    <w:p w:rsidR="000B0A62" w:rsidRPr="00201470" w:rsidRDefault="000B0A62" w:rsidP="000B0A62">
      <w:pPr>
        <w:pStyle w:val="ac"/>
        <w:widowControl w:val="0"/>
        <w:rPr>
          <w:rFonts w:ascii="Arial" w:hAnsi="Arial" w:cs="Arial"/>
          <w:b/>
          <w:bCs/>
          <w:sz w:val="24"/>
          <w:rtl/>
        </w:rPr>
      </w:pPr>
    </w:p>
    <w:p w:rsidR="000B0A62" w:rsidRPr="00201470" w:rsidRDefault="000B0A62" w:rsidP="000B0A62">
      <w:pPr>
        <w:ind w:hanging="333"/>
        <w:rPr>
          <w:rFonts w:ascii="Arial" w:hAnsi="Arial" w:cs="Arial"/>
          <w:b/>
          <w:bCs/>
          <w:sz w:val="24"/>
          <w:rtl/>
        </w:rPr>
      </w:pPr>
      <w:r w:rsidRPr="00201470">
        <w:rPr>
          <w:rFonts w:ascii="Arial" w:hAnsi="Arial" w:cs="Arial"/>
          <w:b/>
          <w:bCs/>
          <w:sz w:val="24"/>
          <w:rtl/>
        </w:rPr>
        <w:t>1.</w:t>
      </w:r>
      <w:r w:rsidRPr="00201470">
        <w:rPr>
          <w:rFonts w:ascii="Arial" w:hAnsi="Arial" w:cs="Arial"/>
          <w:b/>
          <w:bCs/>
          <w:sz w:val="24"/>
          <w:rtl/>
        </w:rPr>
        <w:tab/>
      </w:r>
      <w:r w:rsidRPr="00201470">
        <w:rPr>
          <w:rFonts w:ascii="Arial" w:hAnsi="Arial" w:cs="Arial"/>
          <w:b/>
          <w:bCs/>
          <w:sz w:val="24"/>
          <w:u w:val="single"/>
          <w:rtl/>
        </w:rPr>
        <w:t>הגדרות</w:t>
      </w:r>
    </w:p>
    <w:p w:rsidR="000B0A62" w:rsidRPr="00201470" w:rsidRDefault="000B0A62" w:rsidP="000B0A62">
      <w:pPr>
        <w:pStyle w:val="N1"/>
        <w:widowControl w:val="0"/>
        <w:rPr>
          <w:rFonts w:ascii="Arial" w:hAnsi="Arial" w:cs="Arial"/>
          <w:sz w:val="24"/>
          <w:rtl/>
        </w:rPr>
      </w:pPr>
      <w:r w:rsidRPr="00201470">
        <w:rPr>
          <w:rFonts w:ascii="Arial" w:hAnsi="Arial" w:cs="Arial"/>
          <w:sz w:val="24"/>
          <w:rtl/>
        </w:rPr>
        <w:t>בהתחייבות זו תהיה למונחים הבאים המשמעות המופיעה לצידם:</w:t>
      </w:r>
    </w:p>
    <w:p w:rsidR="000B0A62" w:rsidRPr="00201470" w:rsidRDefault="000B0A62" w:rsidP="000B0A62">
      <w:pPr>
        <w:pStyle w:val="ad"/>
        <w:widowControl w:val="0"/>
        <w:rPr>
          <w:rFonts w:ascii="Arial" w:hAnsi="Arial" w:cs="Arial"/>
          <w:b/>
          <w:bCs/>
          <w:sz w:val="24"/>
          <w:rtl/>
        </w:rPr>
      </w:pPr>
      <w:r w:rsidRPr="00201470">
        <w:rPr>
          <w:rFonts w:ascii="Arial" w:hAnsi="Arial" w:cs="Arial"/>
          <w:b/>
          <w:bCs/>
          <w:sz w:val="24"/>
          <w:rtl/>
        </w:rPr>
        <w:t xml:space="preserve">השירותים" או </w:t>
      </w:r>
    </w:p>
    <w:p w:rsidR="000B0A62" w:rsidRPr="00201470" w:rsidRDefault="000B0A62" w:rsidP="000B0A62">
      <w:pPr>
        <w:pStyle w:val="ad"/>
        <w:widowControl w:val="0"/>
        <w:rPr>
          <w:rFonts w:ascii="Arial" w:hAnsi="Arial" w:cs="Arial"/>
          <w:b/>
          <w:bCs/>
          <w:sz w:val="24"/>
          <w:rtl/>
        </w:rPr>
      </w:pPr>
      <w:r w:rsidRPr="00201470">
        <w:rPr>
          <w:rFonts w:ascii="Arial" w:hAnsi="Arial" w:cs="Arial"/>
          <w:b/>
          <w:bCs/>
          <w:sz w:val="24"/>
          <w:rtl/>
        </w:rPr>
        <w:t xml:space="preserve">"שירותי יעוץ" - </w:t>
      </w:r>
      <w:r w:rsidRPr="00201470">
        <w:rPr>
          <w:rFonts w:ascii="Arial" w:hAnsi="Arial" w:cs="Arial"/>
          <w:b/>
          <w:bCs/>
          <w:sz w:val="24"/>
          <w:rtl/>
        </w:rPr>
        <w:tab/>
      </w:r>
      <w:r w:rsidRPr="00201470">
        <w:rPr>
          <w:rFonts w:ascii="Arial" w:hAnsi="Arial" w:cs="Arial"/>
          <w:sz w:val="24"/>
          <w:rtl/>
        </w:rPr>
        <w:t xml:space="preserve">שירותי </w:t>
      </w:r>
      <w:r>
        <w:rPr>
          <w:rFonts w:ascii="Arial" w:hAnsi="Arial" w:cs="Arial" w:hint="cs"/>
          <w:sz w:val="24"/>
          <w:rtl/>
        </w:rPr>
        <w:t>ייעוץ בנושאי איכות סביבה במשק החשמל</w:t>
      </w:r>
      <w:r w:rsidRPr="00201470">
        <w:rPr>
          <w:rFonts w:ascii="Arial" w:hAnsi="Arial" w:cs="Arial"/>
          <w:sz w:val="24"/>
          <w:rtl/>
        </w:rPr>
        <w:t>, בהתאם למפורט במכרז מס' _____ אשר פורסם על ידי המזמין.</w:t>
      </w:r>
    </w:p>
    <w:p w:rsidR="000B0A62" w:rsidRPr="00201470" w:rsidRDefault="000B0A62" w:rsidP="000B0A62">
      <w:pPr>
        <w:pStyle w:val="ad"/>
        <w:widowControl w:val="0"/>
        <w:rPr>
          <w:rFonts w:ascii="Arial" w:hAnsi="Arial" w:cs="Arial"/>
          <w:b/>
          <w:bCs/>
          <w:sz w:val="24"/>
          <w:rtl/>
        </w:rPr>
      </w:pPr>
    </w:p>
    <w:p w:rsidR="000B0A62" w:rsidRPr="00201470" w:rsidRDefault="000B0A62" w:rsidP="000B0A62">
      <w:pPr>
        <w:pStyle w:val="ad"/>
        <w:widowControl w:val="0"/>
        <w:rPr>
          <w:rFonts w:ascii="Arial" w:hAnsi="Arial" w:cs="Arial"/>
          <w:sz w:val="24"/>
          <w:rtl/>
        </w:rPr>
      </w:pPr>
      <w:r w:rsidRPr="00201470">
        <w:rPr>
          <w:rFonts w:ascii="Arial" w:hAnsi="Arial" w:cs="Arial"/>
          <w:b/>
          <w:bCs/>
          <w:sz w:val="24"/>
          <w:rtl/>
        </w:rPr>
        <w:t>"מידע"</w:t>
      </w:r>
      <w:r w:rsidRPr="00201470">
        <w:rPr>
          <w:rFonts w:ascii="Arial" w:hAnsi="Arial" w:cs="Arial"/>
          <w:sz w:val="24"/>
          <w:rtl/>
        </w:rPr>
        <w:t xml:space="preserve"> -</w:t>
      </w:r>
      <w:r w:rsidRPr="00201470">
        <w:rPr>
          <w:rFonts w:ascii="Arial" w:hAnsi="Arial" w:cs="Arial"/>
          <w:sz w:val="24"/>
          <w:rtl/>
        </w:rPr>
        <w:tab/>
        <w:t>כל מידע (</w:t>
      </w:r>
      <w:r w:rsidRPr="00201470">
        <w:rPr>
          <w:rFonts w:ascii="Arial" w:hAnsi="Arial" w:cs="Arial"/>
          <w:sz w:val="24"/>
        </w:rPr>
        <w:t>Information</w:t>
      </w:r>
      <w:r w:rsidRPr="00201470">
        <w:rPr>
          <w:rFonts w:ascii="Arial" w:hAnsi="Arial" w:cs="Arial"/>
          <w:sz w:val="24"/>
          <w:rtl/>
        </w:rPr>
        <w:t>), ידע (</w:t>
      </w:r>
      <w:r w:rsidRPr="00201470">
        <w:rPr>
          <w:rFonts w:ascii="Arial" w:hAnsi="Arial" w:cs="Arial"/>
          <w:sz w:val="24"/>
        </w:rPr>
        <w:t>Know-How</w:t>
      </w:r>
      <w:r w:rsidRPr="00201470">
        <w:rPr>
          <w:rFonts w:ascii="Arial" w:hAnsi="Arial" w:cs="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0B0A62" w:rsidRPr="00201470" w:rsidRDefault="000B0A62" w:rsidP="000B0A62">
      <w:pPr>
        <w:pStyle w:val="ad"/>
        <w:widowControl w:val="0"/>
        <w:rPr>
          <w:rFonts w:ascii="Arial" w:hAnsi="Arial" w:cs="Arial"/>
          <w:sz w:val="24"/>
          <w:rtl/>
        </w:rPr>
      </w:pPr>
    </w:p>
    <w:p w:rsidR="000B0A62" w:rsidRPr="00201470" w:rsidRDefault="000B0A62" w:rsidP="000B0A62">
      <w:pPr>
        <w:pStyle w:val="ad"/>
        <w:widowControl w:val="0"/>
        <w:rPr>
          <w:rFonts w:ascii="Arial" w:hAnsi="Arial" w:cs="Arial"/>
          <w:sz w:val="24"/>
          <w:rtl/>
        </w:rPr>
      </w:pPr>
      <w:r w:rsidRPr="00201470">
        <w:rPr>
          <w:rFonts w:ascii="Arial" w:hAnsi="Arial" w:cs="Arial"/>
          <w:b/>
          <w:bCs/>
          <w:sz w:val="24"/>
          <w:rtl/>
        </w:rPr>
        <w:t xml:space="preserve">"סודות מקצועיים" </w:t>
      </w:r>
      <w:r w:rsidRPr="00201470">
        <w:rPr>
          <w:rFonts w:ascii="Arial" w:hAnsi="Arial" w:cs="Arial"/>
          <w:sz w:val="24"/>
          <w:rtl/>
        </w:rPr>
        <w:t>-</w:t>
      </w:r>
      <w:r w:rsidRPr="00201470">
        <w:rPr>
          <w:rFonts w:ascii="Arial" w:hAnsi="Arial" w:cs="Arial"/>
          <w:sz w:val="24"/>
          <w:rtl/>
        </w:rPr>
        <w:tab/>
        <w:t xml:space="preserve">כל מידע אודות המזמין אשר יגיע לידי הקבלן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0B0A62" w:rsidRPr="00201470" w:rsidRDefault="000B0A62" w:rsidP="000B0A62">
      <w:pPr>
        <w:widowControl w:val="0"/>
        <w:numPr>
          <w:ilvl w:val="0"/>
          <w:numId w:val="2"/>
        </w:numPr>
        <w:spacing w:line="240" w:lineRule="auto"/>
        <w:rPr>
          <w:rFonts w:ascii="Arial" w:hAnsi="Arial" w:cs="Arial"/>
          <w:b/>
          <w:bCs/>
          <w:sz w:val="24"/>
          <w:rtl/>
        </w:rPr>
      </w:pPr>
      <w:r w:rsidRPr="00201470">
        <w:rPr>
          <w:rFonts w:ascii="Arial" w:hAnsi="Arial" w:cs="Arial"/>
          <w:b/>
          <w:bCs/>
          <w:sz w:val="24"/>
          <w:u w:val="single"/>
          <w:rtl/>
        </w:rPr>
        <w:t>שמירת סודיות</w:t>
      </w:r>
    </w:p>
    <w:p w:rsidR="000B0A62" w:rsidRPr="00201470" w:rsidRDefault="000B0A62" w:rsidP="000B0A62">
      <w:pPr>
        <w:ind w:left="423"/>
        <w:rPr>
          <w:rFonts w:ascii="Arial" w:hAnsi="Arial" w:cs="Arial"/>
          <w:sz w:val="24"/>
          <w:rtl/>
        </w:rPr>
      </w:pPr>
      <w:r w:rsidRPr="00201470">
        <w:rPr>
          <w:rFonts w:ascii="Arial" w:hAnsi="Arial" w:cs="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0B0A62" w:rsidRPr="00201470" w:rsidRDefault="000B0A62" w:rsidP="000B0A62">
      <w:pPr>
        <w:ind w:left="423"/>
        <w:rPr>
          <w:rFonts w:ascii="Arial" w:hAnsi="Arial" w:cs="Arial"/>
          <w:sz w:val="24"/>
          <w:rtl/>
        </w:rPr>
      </w:pPr>
      <w:r w:rsidRPr="00201470">
        <w:rPr>
          <w:rFonts w:ascii="Arial" w:hAnsi="Arial" w:cs="Arial"/>
          <w:sz w:val="24"/>
          <w:rtl/>
        </w:rPr>
        <w:t>הנני מצהיר כי ידוע לי שאי מילוי התחייבויותיי מהוות עבירה לפי פרק ז' (ביטחון המדינה, יחסי חוץ וסודות רשמיים) לחוק העונשין, תשל"ז - 1977.</w:t>
      </w:r>
    </w:p>
    <w:p w:rsidR="000B0A62" w:rsidRPr="00201470" w:rsidRDefault="000B0A62" w:rsidP="000B0A62">
      <w:pPr>
        <w:ind w:left="423"/>
        <w:rPr>
          <w:rFonts w:ascii="Arial" w:hAnsi="Arial" w:cs="Arial"/>
          <w:b/>
          <w:bCs/>
          <w:sz w:val="24"/>
          <w:rtl/>
        </w:rPr>
      </w:pPr>
    </w:p>
    <w:p w:rsidR="000B0A62" w:rsidRPr="00201470" w:rsidRDefault="000B0A62" w:rsidP="000B0A62">
      <w:pPr>
        <w:ind w:left="423"/>
        <w:rPr>
          <w:rFonts w:ascii="Arial" w:hAnsi="Arial" w:cs="Arial"/>
          <w:sz w:val="24"/>
          <w:rtl/>
        </w:rPr>
      </w:pPr>
      <w:r w:rsidRPr="00201470">
        <w:rPr>
          <w:rFonts w:ascii="Arial" w:hAnsi="Arial" w:cs="Arial"/>
          <w:b/>
          <w:bCs/>
          <w:sz w:val="24"/>
          <w:rtl/>
        </w:rPr>
        <w:t>ולראיה באתי על החתום:</w:t>
      </w:r>
      <w:r>
        <w:rPr>
          <w:rFonts w:ascii="Arial" w:hAnsi="Arial" w:cs="Arial" w:hint="cs"/>
          <w:sz w:val="24"/>
          <w:rtl/>
        </w:rPr>
        <w:t xml:space="preserve">  </w:t>
      </w:r>
      <w:r w:rsidRPr="00201470">
        <w:rPr>
          <w:rFonts w:ascii="Arial" w:hAnsi="Arial" w:cs="Arial"/>
          <w:sz w:val="24"/>
          <w:rtl/>
        </w:rPr>
        <w:t>_______________</w:t>
      </w:r>
    </w:p>
    <w:p w:rsidR="000B0A62" w:rsidRPr="00201470" w:rsidRDefault="000B0A62" w:rsidP="000B0A62">
      <w:pPr>
        <w:pStyle w:val="aa"/>
        <w:widowControl w:val="0"/>
        <w:rPr>
          <w:rFonts w:ascii="Arial" w:hAnsi="Arial" w:cs="Arial"/>
          <w:sz w:val="24"/>
          <w:szCs w:val="24"/>
          <w:u w:val="single"/>
          <w:rtl/>
        </w:rPr>
      </w:pPr>
      <w:r w:rsidRPr="00201470">
        <w:rPr>
          <w:rFonts w:ascii="Arial" w:hAnsi="Arial" w:cs="Arial"/>
          <w:sz w:val="24"/>
          <w:szCs w:val="24"/>
          <w:rtl/>
        </w:rPr>
        <w:br w:type="page"/>
      </w:r>
      <w:r w:rsidRPr="00201470">
        <w:rPr>
          <w:rFonts w:ascii="Arial" w:hAnsi="Arial" w:cs="Arial"/>
          <w:sz w:val="24"/>
          <w:szCs w:val="24"/>
          <w:u w:val="single"/>
          <w:rtl/>
        </w:rPr>
        <w:t xml:space="preserve">נספח </w:t>
      </w:r>
      <w:r>
        <w:rPr>
          <w:rFonts w:ascii="Arial" w:hAnsi="Arial" w:cs="Arial" w:hint="cs"/>
          <w:sz w:val="24"/>
          <w:szCs w:val="24"/>
          <w:u w:val="single"/>
          <w:rtl/>
        </w:rPr>
        <w:t>ד</w:t>
      </w:r>
      <w:r w:rsidRPr="00201470">
        <w:rPr>
          <w:rFonts w:ascii="Arial" w:hAnsi="Arial" w:cs="Arial"/>
          <w:sz w:val="24"/>
          <w:szCs w:val="24"/>
          <w:u w:val="single"/>
          <w:rtl/>
        </w:rPr>
        <w:t>' להסכם</w:t>
      </w:r>
    </w:p>
    <w:p w:rsidR="000B0A62" w:rsidRPr="00201470" w:rsidRDefault="000B0A62" w:rsidP="000B0A62">
      <w:pPr>
        <w:pStyle w:val="aa"/>
        <w:widowControl w:val="0"/>
        <w:rPr>
          <w:rFonts w:ascii="Arial" w:hAnsi="Arial" w:cs="Arial"/>
          <w:sz w:val="24"/>
          <w:szCs w:val="24"/>
          <w:u w:val="single"/>
          <w:rtl/>
        </w:rPr>
      </w:pPr>
    </w:p>
    <w:p w:rsidR="000B0A62" w:rsidRPr="00201470" w:rsidRDefault="000B0A62" w:rsidP="000B0A62">
      <w:pPr>
        <w:pStyle w:val="aa"/>
        <w:widowControl w:val="0"/>
        <w:rPr>
          <w:rFonts w:ascii="Arial" w:hAnsi="Arial" w:cs="Arial"/>
          <w:sz w:val="24"/>
          <w:szCs w:val="24"/>
          <w:rtl/>
        </w:rPr>
      </w:pPr>
      <w:r w:rsidRPr="00201470">
        <w:rPr>
          <w:rFonts w:ascii="Arial" w:hAnsi="Arial" w:cs="Arial"/>
          <w:sz w:val="24"/>
          <w:szCs w:val="24"/>
          <w:rtl/>
        </w:rPr>
        <w:t>התחייבות להעדר ניגוד עניינים</w:t>
      </w:r>
    </w:p>
    <w:p w:rsidR="000B0A62" w:rsidRPr="00201470" w:rsidRDefault="000B0A62" w:rsidP="000B0A62">
      <w:pPr>
        <w:pStyle w:val="ab"/>
        <w:widowControl w:val="0"/>
        <w:rPr>
          <w:rFonts w:ascii="Arial" w:hAnsi="Arial" w:cs="Arial"/>
          <w:b/>
          <w:bCs/>
          <w:sz w:val="24"/>
          <w:rtl/>
        </w:rPr>
      </w:pPr>
      <w:r w:rsidRPr="00201470">
        <w:rPr>
          <w:rFonts w:ascii="Arial" w:hAnsi="Arial" w:cs="Arial"/>
          <w:b/>
          <w:bCs/>
          <w:sz w:val="24"/>
          <w:rtl/>
        </w:rPr>
        <w:t>שנערכה ונחתמה ב</w:t>
      </w:r>
      <w:r>
        <w:rPr>
          <w:rFonts w:ascii="Arial" w:hAnsi="Arial" w:cs="Arial" w:hint="cs"/>
          <w:b/>
          <w:bCs/>
          <w:sz w:val="24"/>
          <w:rtl/>
        </w:rPr>
        <w:t>יום</w:t>
      </w:r>
      <w:r w:rsidRPr="00201470">
        <w:rPr>
          <w:rFonts w:ascii="Arial" w:hAnsi="Arial" w:cs="Arial"/>
          <w:b/>
          <w:bCs/>
          <w:sz w:val="24"/>
          <w:rtl/>
        </w:rPr>
        <w:t>______ בחודש _____</w:t>
      </w:r>
      <w:r>
        <w:rPr>
          <w:rFonts w:ascii="Arial" w:hAnsi="Arial" w:cs="Arial" w:hint="cs"/>
          <w:b/>
          <w:bCs/>
          <w:sz w:val="24"/>
          <w:rtl/>
        </w:rPr>
        <w:t xml:space="preserve"> שנת 2011</w:t>
      </w:r>
    </w:p>
    <w:p w:rsidR="000B0A62" w:rsidRPr="00201470" w:rsidRDefault="000B0A62" w:rsidP="000B0A62">
      <w:pPr>
        <w:pStyle w:val="ab"/>
        <w:widowControl w:val="0"/>
        <w:jc w:val="both"/>
        <w:rPr>
          <w:rFonts w:ascii="Arial" w:hAnsi="Arial" w:cs="Arial"/>
          <w:sz w:val="24"/>
          <w:rtl/>
        </w:rPr>
      </w:pPr>
    </w:p>
    <w:p w:rsidR="000B0A62" w:rsidRPr="00201470" w:rsidRDefault="000B0A62" w:rsidP="000B0A62">
      <w:pPr>
        <w:pStyle w:val="ab"/>
        <w:widowControl w:val="0"/>
        <w:rPr>
          <w:rFonts w:ascii="Arial" w:hAnsi="Arial" w:cs="Arial"/>
          <w:b/>
          <w:bCs/>
          <w:sz w:val="24"/>
          <w:rtl/>
        </w:rPr>
      </w:pPr>
    </w:p>
    <w:p w:rsidR="000B0A62" w:rsidRPr="00201470" w:rsidRDefault="000B0A62" w:rsidP="000B0A62">
      <w:pPr>
        <w:pStyle w:val="ab"/>
        <w:widowControl w:val="0"/>
        <w:rPr>
          <w:rFonts w:ascii="Arial" w:hAnsi="Arial" w:cs="Arial"/>
          <w:sz w:val="24"/>
          <w:rtl/>
        </w:rPr>
      </w:pPr>
      <w:r w:rsidRPr="00201470">
        <w:rPr>
          <w:rFonts w:ascii="Arial" w:hAnsi="Arial" w:cs="Arial"/>
          <w:b/>
          <w:bCs/>
          <w:sz w:val="24"/>
          <w:rtl/>
        </w:rPr>
        <w:t>על ידי:</w:t>
      </w:r>
    </w:p>
    <w:p w:rsidR="000B0A62" w:rsidRPr="00201470" w:rsidRDefault="000B0A62" w:rsidP="000B0A62">
      <w:pPr>
        <w:pStyle w:val="ab"/>
        <w:widowControl w:val="0"/>
        <w:rPr>
          <w:rFonts w:ascii="Arial" w:hAnsi="Arial" w:cs="Arial"/>
          <w:sz w:val="24"/>
          <w:rtl/>
        </w:rPr>
      </w:pPr>
      <w:r w:rsidRPr="00201470">
        <w:rPr>
          <w:rFonts w:ascii="Arial" w:hAnsi="Arial" w:cs="Arial"/>
          <w:sz w:val="24"/>
          <w:rtl/>
        </w:rPr>
        <w:t>____________________</w:t>
      </w:r>
    </w:p>
    <w:p w:rsidR="000B0A62" w:rsidRPr="00201470" w:rsidRDefault="000B0A62" w:rsidP="000B0A62">
      <w:pPr>
        <w:pStyle w:val="ab"/>
        <w:widowControl w:val="0"/>
        <w:rPr>
          <w:rFonts w:ascii="Arial" w:hAnsi="Arial" w:cs="Arial"/>
          <w:sz w:val="24"/>
          <w:rtl/>
        </w:rPr>
      </w:pPr>
      <w:r w:rsidRPr="00201470">
        <w:rPr>
          <w:rFonts w:ascii="Arial" w:hAnsi="Arial" w:cs="Arial"/>
          <w:sz w:val="24"/>
          <w:rtl/>
        </w:rPr>
        <w:t>ת.ז. ________________</w:t>
      </w:r>
    </w:p>
    <w:p w:rsidR="000B0A62" w:rsidRPr="00201470" w:rsidRDefault="000B0A62" w:rsidP="000B0A62">
      <w:pPr>
        <w:pStyle w:val="ab"/>
        <w:widowControl w:val="0"/>
        <w:rPr>
          <w:rFonts w:ascii="Arial" w:hAnsi="Arial" w:cs="Arial"/>
          <w:sz w:val="24"/>
          <w:rtl/>
        </w:rPr>
      </w:pPr>
      <w:r w:rsidRPr="00201470">
        <w:rPr>
          <w:rFonts w:ascii="Arial" w:hAnsi="Arial" w:cs="Arial"/>
          <w:sz w:val="24"/>
          <w:rtl/>
        </w:rPr>
        <w:t>מרח' _______________</w:t>
      </w:r>
    </w:p>
    <w:p w:rsidR="000B0A62" w:rsidRPr="00201470" w:rsidRDefault="000B0A62" w:rsidP="000B0A62">
      <w:pPr>
        <w:pStyle w:val="ac"/>
        <w:widowControl w:val="0"/>
        <w:rPr>
          <w:rFonts w:ascii="Arial" w:hAnsi="Arial" w:cs="Arial"/>
          <w:sz w:val="24"/>
          <w:rtl/>
        </w:rPr>
      </w:pPr>
    </w:p>
    <w:p w:rsidR="000B0A62" w:rsidRPr="00201470" w:rsidRDefault="000B0A62" w:rsidP="000B0A62">
      <w:pPr>
        <w:pStyle w:val="ac"/>
        <w:widowControl w:val="0"/>
        <w:rPr>
          <w:rFonts w:ascii="Arial" w:hAnsi="Arial" w:cs="Arial"/>
          <w:sz w:val="24"/>
          <w:rtl/>
        </w:rPr>
      </w:pPr>
      <w:r w:rsidRPr="00201470">
        <w:rPr>
          <w:rFonts w:ascii="Arial" w:hAnsi="Arial" w:cs="Arial"/>
          <w:b/>
          <w:bCs/>
          <w:sz w:val="24"/>
          <w:rtl/>
        </w:rPr>
        <w:t>הואיל</w:t>
      </w:r>
      <w:r w:rsidRPr="00201470">
        <w:rPr>
          <w:rFonts w:ascii="Arial" w:hAnsi="Arial" w:cs="Arial"/>
          <w:sz w:val="24"/>
          <w:rtl/>
        </w:rPr>
        <w:tab/>
        <w:t>וממשלת ישראל בשם מדינת ישראל מקבלת את השירותים כהגדרתם להלן;</w:t>
      </w:r>
    </w:p>
    <w:p w:rsidR="000B0A62" w:rsidRPr="00201470" w:rsidRDefault="000B0A62" w:rsidP="000B0A62">
      <w:pPr>
        <w:pStyle w:val="ac"/>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מועסק בקשר למתן השירותים;</w:t>
      </w:r>
    </w:p>
    <w:p w:rsidR="000B0A62" w:rsidRPr="00201470" w:rsidRDefault="000B0A62" w:rsidP="000B0A62">
      <w:pPr>
        <w:pStyle w:val="ac"/>
        <w:widowControl w:val="0"/>
        <w:rPr>
          <w:rFonts w:ascii="Arial" w:hAnsi="Arial" w:cs="Arial"/>
          <w:sz w:val="24"/>
          <w:rtl/>
        </w:rPr>
      </w:pPr>
      <w:r w:rsidRPr="00201470">
        <w:rPr>
          <w:rFonts w:ascii="Arial" w:hAnsi="Arial" w:cs="Arial"/>
          <w:b/>
          <w:bCs/>
          <w:sz w:val="24"/>
          <w:rtl/>
        </w:rPr>
        <w:t>והואיל</w:t>
      </w:r>
      <w:r w:rsidRPr="00201470">
        <w:rPr>
          <w:rFonts w:ascii="Arial" w:hAnsi="Arial" w:cs="Arial"/>
          <w:sz w:val="24"/>
          <w:rtl/>
        </w:rPr>
        <w:tab/>
        <w:t>והנני עשוי להימצא במצב של ניגוד עניינים במסגרת מתן השירותים ולאחריו;</w:t>
      </w:r>
    </w:p>
    <w:p w:rsidR="000B0A62" w:rsidRPr="00201470" w:rsidRDefault="000B0A62" w:rsidP="000B0A62">
      <w:pPr>
        <w:pStyle w:val="ac"/>
        <w:widowControl w:val="0"/>
        <w:rPr>
          <w:rFonts w:ascii="Arial" w:hAnsi="Arial" w:cs="Arial"/>
          <w:sz w:val="24"/>
          <w:rtl/>
        </w:rPr>
      </w:pPr>
    </w:p>
    <w:p w:rsidR="000B0A62" w:rsidRPr="00201470" w:rsidRDefault="000B0A62" w:rsidP="000B0A62">
      <w:pPr>
        <w:pStyle w:val="ac"/>
        <w:widowControl w:val="0"/>
        <w:jc w:val="center"/>
        <w:rPr>
          <w:rFonts w:ascii="Arial" w:hAnsi="Arial" w:cs="Arial"/>
          <w:b/>
          <w:bCs/>
          <w:sz w:val="24"/>
          <w:rtl/>
        </w:rPr>
      </w:pPr>
      <w:r w:rsidRPr="00201470">
        <w:rPr>
          <w:rFonts w:ascii="Arial" w:hAnsi="Arial" w:cs="Arial"/>
          <w:b/>
          <w:bCs/>
          <w:sz w:val="24"/>
          <w:rtl/>
        </w:rPr>
        <w:t>לפיכך הנני מתחייב כלפי מדינת ישראל כדלקמן:</w:t>
      </w:r>
    </w:p>
    <w:p w:rsidR="000B0A62" w:rsidRPr="00201470" w:rsidRDefault="000B0A62" w:rsidP="000B0A62">
      <w:pPr>
        <w:pStyle w:val="ac"/>
        <w:widowControl w:val="0"/>
        <w:jc w:val="center"/>
        <w:rPr>
          <w:rFonts w:ascii="Arial" w:hAnsi="Arial" w:cs="Arial"/>
          <w:b/>
          <w:bCs/>
          <w:sz w:val="24"/>
          <w:rtl/>
        </w:rPr>
      </w:pPr>
    </w:p>
    <w:p w:rsidR="000B0A62" w:rsidRPr="00201470" w:rsidRDefault="000B0A62" w:rsidP="000B0A62">
      <w:pPr>
        <w:numPr>
          <w:ilvl w:val="0"/>
          <w:numId w:val="1"/>
        </w:numPr>
        <w:spacing w:before="120" w:line="240" w:lineRule="auto"/>
        <w:rPr>
          <w:rFonts w:ascii="Arial" w:hAnsi="Arial" w:cs="Arial"/>
          <w:sz w:val="24"/>
          <w:rtl/>
        </w:rPr>
      </w:pPr>
      <w:r w:rsidRPr="00201470">
        <w:rPr>
          <w:rFonts w:ascii="Arial" w:hAnsi="Arial" w:cs="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0B0A62" w:rsidRPr="008F65B9" w:rsidRDefault="000B0A62" w:rsidP="000B0A62">
      <w:pPr>
        <w:numPr>
          <w:ilvl w:val="0"/>
          <w:numId w:val="1"/>
        </w:numPr>
        <w:spacing w:before="120" w:line="240" w:lineRule="auto"/>
        <w:rPr>
          <w:rFonts w:ascii="Arial" w:hAnsi="Arial" w:cs="Arial"/>
          <w:sz w:val="24"/>
        </w:rPr>
      </w:pPr>
      <w:r w:rsidRPr="008F65B9">
        <w:rPr>
          <w:rFonts w:ascii="Arial" w:hAnsi="Arial" w:cs="Arial" w:hint="cs"/>
          <w:sz w:val="24"/>
          <w:rtl/>
        </w:rPr>
        <w:t>ש</w:t>
      </w:r>
      <w:r w:rsidRPr="008F65B9">
        <w:rPr>
          <w:rFonts w:ascii="Arial" w:hAnsi="Arial" w:cs="Arial"/>
          <w:sz w:val="24"/>
          <w:rtl/>
        </w:rPr>
        <w:t xml:space="preserve">לא </w:t>
      </w:r>
      <w:r w:rsidRPr="008F65B9">
        <w:rPr>
          <w:rFonts w:ascii="Arial" w:hAnsi="Arial" w:cs="Arial" w:hint="cs"/>
          <w:sz w:val="24"/>
          <w:rtl/>
        </w:rPr>
        <w:t>ל</w:t>
      </w:r>
      <w:r w:rsidRPr="008F65B9">
        <w:rPr>
          <w:rFonts w:ascii="Arial" w:hAnsi="Arial" w:cs="Arial"/>
          <w:sz w:val="24"/>
          <w:rtl/>
        </w:rPr>
        <w:t xml:space="preserve">עסוק ולא </w:t>
      </w:r>
      <w:r w:rsidRPr="008F65B9">
        <w:rPr>
          <w:rFonts w:ascii="Arial" w:hAnsi="Arial" w:cs="Arial" w:hint="cs"/>
          <w:sz w:val="24"/>
          <w:rtl/>
        </w:rPr>
        <w:t>להת</w:t>
      </w:r>
      <w:r w:rsidRPr="008F65B9">
        <w:rPr>
          <w:rFonts w:ascii="Arial" w:hAnsi="Arial" w:cs="Arial"/>
          <w:sz w:val="24"/>
          <w:rtl/>
        </w:rPr>
        <w:t>קשר במשך תקופת ההסכם</w:t>
      </w:r>
      <w:r w:rsidRPr="008F65B9">
        <w:rPr>
          <w:rFonts w:ascii="Arial" w:hAnsi="Arial" w:cs="Arial" w:hint="cs"/>
          <w:sz w:val="24"/>
          <w:rtl/>
        </w:rPr>
        <w:t xml:space="preserve"> ובמשך חצי שנה לאחר תום תוקפו של הסכם זה</w:t>
      </w:r>
      <w:r w:rsidRPr="008F65B9">
        <w:rPr>
          <w:rFonts w:ascii="Arial" w:hAnsi="Arial" w:cs="Arial"/>
          <w:sz w:val="24"/>
          <w:rtl/>
        </w:rPr>
        <w:t>, במישרין ו/או בעקיפין בין ב</w:t>
      </w:r>
      <w:r w:rsidRPr="008F65B9">
        <w:rPr>
          <w:rFonts w:ascii="Arial" w:hAnsi="Arial" w:cs="Arial" w:hint="cs"/>
          <w:sz w:val="24"/>
          <w:rtl/>
        </w:rPr>
        <w:t>אמצעות נותן השירותים</w:t>
      </w:r>
      <w:r w:rsidRPr="008F65B9">
        <w:rPr>
          <w:rFonts w:ascii="Arial" w:hAnsi="Arial" w:cs="Arial"/>
          <w:sz w:val="24"/>
          <w:rtl/>
        </w:rPr>
        <w:t xml:space="preserve"> ו/או באמצעות אחרים לרבות באמצעות תאגיד בשליטת</w:t>
      </w:r>
      <w:r w:rsidRPr="008F65B9">
        <w:rPr>
          <w:rFonts w:ascii="Arial" w:hAnsi="Arial" w:cs="Arial" w:hint="cs"/>
          <w:sz w:val="24"/>
          <w:rtl/>
        </w:rPr>
        <w:t xml:space="preserve"> נותן השירותים</w:t>
      </w:r>
      <w:r w:rsidRPr="008F65B9">
        <w:rPr>
          <w:rFonts w:ascii="Arial" w:hAnsi="Arial" w:cs="Arial"/>
          <w:sz w:val="24"/>
          <w:rtl/>
        </w:rPr>
        <w:t xml:space="preserve">, בעסק ו/או בעבודה ו/או כל קשר אחר, עם חברת החשמל ו/או עם שותפים לעסקים הקשורים עם חברת החשמל </w:t>
      </w:r>
      <w:r w:rsidRPr="008F65B9">
        <w:rPr>
          <w:rFonts w:ascii="Arial" w:hAnsi="Arial" w:cs="Arial" w:hint="cs"/>
          <w:sz w:val="24"/>
          <w:rtl/>
        </w:rPr>
        <w:t xml:space="preserve">ו/או עם יזמים פרטיים בתחום משק החשמל הישראלי </w:t>
      </w:r>
      <w:r w:rsidRPr="008F65B9">
        <w:rPr>
          <w:rFonts w:ascii="Arial" w:hAnsi="Arial" w:cs="Arial"/>
          <w:sz w:val="24"/>
          <w:rtl/>
        </w:rPr>
        <w:t xml:space="preserve">ו/או עם בעלי/מבקשי </w:t>
      </w:r>
      <w:r w:rsidRPr="008F65B9">
        <w:rPr>
          <w:rFonts w:ascii="Arial" w:hAnsi="Arial" w:cs="Arial" w:hint="cs"/>
          <w:sz w:val="24"/>
          <w:rtl/>
        </w:rPr>
        <w:t>רישיונו</w:t>
      </w:r>
      <w:r w:rsidRPr="008F65B9">
        <w:rPr>
          <w:rFonts w:ascii="Arial" w:hAnsi="Arial" w:cs="Arial" w:hint="eastAsia"/>
          <w:sz w:val="24"/>
          <w:rtl/>
        </w:rPr>
        <w:t>ת</w:t>
      </w:r>
      <w:r w:rsidRPr="008F65B9">
        <w:rPr>
          <w:rFonts w:ascii="Arial" w:hAnsi="Arial" w:cs="Arial"/>
          <w:sz w:val="24"/>
          <w:rtl/>
        </w:rPr>
        <w:t xml:space="preserve"> אחרים</w:t>
      </w:r>
      <w:r w:rsidRPr="008F65B9">
        <w:rPr>
          <w:rFonts w:ascii="Arial" w:hAnsi="Arial" w:cs="Arial" w:hint="cs"/>
          <w:sz w:val="24"/>
          <w:rtl/>
        </w:rPr>
        <w:t xml:space="preserve"> ו/או כל "עניין אחר" שבעטיו עשוי נותן השירותים להיות במצב של ניגוד עניינים</w:t>
      </w:r>
      <w:r w:rsidRPr="008F65B9">
        <w:rPr>
          <w:rFonts w:ascii="Arial" w:hAnsi="Arial" w:cs="Arial"/>
          <w:sz w:val="24"/>
          <w:rtl/>
        </w:rPr>
        <w:t>, מבלי ש</w:t>
      </w:r>
      <w:r w:rsidRPr="008F65B9">
        <w:rPr>
          <w:rFonts w:ascii="Arial" w:hAnsi="Arial" w:cs="Arial" w:hint="cs"/>
          <w:sz w:val="24"/>
          <w:rtl/>
        </w:rPr>
        <w:t>אקבל</w:t>
      </w:r>
      <w:r w:rsidRPr="008F65B9">
        <w:rPr>
          <w:rFonts w:ascii="Arial" w:hAnsi="Arial" w:cs="Arial"/>
          <w:sz w:val="24"/>
          <w:rtl/>
        </w:rPr>
        <w:t xml:space="preserve"> לכך מראש ובכתב את אישור יו"ר הרשות.</w:t>
      </w:r>
      <w:r w:rsidRPr="008F65B9">
        <w:rPr>
          <w:rFonts w:ascii="Arial" w:hAnsi="Arial" w:cs="Arial" w:hint="cs"/>
          <w:sz w:val="24"/>
          <w:rtl/>
        </w:rPr>
        <w:t xml:space="preserve">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מעסיקי/שותפי/עובד העובד עימי או בפיקוחי, מיצגים/מייעצים/מבקרים (להלן: "עניין אחר").  </w:t>
      </w:r>
    </w:p>
    <w:p w:rsidR="000B0A62" w:rsidRPr="008F65B9" w:rsidRDefault="000B0A62" w:rsidP="000B0A62">
      <w:pPr>
        <w:numPr>
          <w:ilvl w:val="0"/>
          <w:numId w:val="1"/>
        </w:numPr>
        <w:spacing w:before="120" w:line="240" w:lineRule="auto"/>
        <w:rPr>
          <w:rFonts w:ascii="Arial" w:hAnsi="Arial" w:cs="Arial"/>
          <w:sz w:val="24"/>
        </w:rPr>
      </w:pPr>
      <w:r w:rsidRPr="008F65B9">
        <w:rPr>
          <w:rFonts w:ascii="Arial" w:hAnsi="Arial" w:cs="Arial" w:hint="cs"/>
          <w:sz w:val="24"/>
          <w:rtl/>
        </w:rPr>
        <w:t>בכלל זה לא ידוע לי על ניגוד עניינים קיים או שאני עשוי לעמוד בו בין מילוי תפקידי או עיסוקי במסגרת מתן השירותים לרשות לבין עניין אחר</w:t>
      </w:r>
      <w:r w:rsidRPr="008F65B9" w:rsidDel="00B73F40">
        <w:rPr>
          <w:rFonts w:ascii="Arial" w:hAnsi="Arial" w:cs="Arial"/>
          <w:sz w:val="24"/>
          <w:rtl/>
        </w:rPr>
        <w:t xml:space="preserve"> </w:t>
      </w:r>
      <w:r w:rsidRPr="008F65B9">
        <w:rPr>
          <w:rFonts w:ascii="Arial" w:hAnsi="Arial" w:cs="Arial" w:hint="cs"/>
          <w:sz w:val="24"/>
          <w:rtl/>
        </w:rPr>
        <w:t xml:space="preserve">שלי או עניין של קרובי או עניין של גוף שאני או קרובי חבר בו.  </w:t>
      </w:r>
    </w:p>
    <w:p w:rsidR="000B0A62" w:rsidRDefault="000B0A62" w:rsidP="000B0A62">
      <w:pPr>
        <w:numPr>
          <w:ilvl w:val="0"/>
          <w:numId w:val="1"/>
        </w:numPr>
        <w:spacing w:before="120" w:line="240" w:lineRule="auto"/>
        <w:rPr>
          <w:rFonts w:ascii="Arial" w:hAnsi="Arial" w:cs="Arial"/>
          <w:sz w:val="24"/>
        </w:rPr>
      </w:pPr>
      <w:r w:rsidRPr="008F65B9">
        <w:rPr>
          <w:rFonts w:ascii="Arial" w:hAnsi="Arial" w:cs="Arial"/>
          <w:sz w:val="24"/>
          <w:rtl/>
        </w:rPr>
        <w:t xml:space="preserve">הנני מצהיר כי ידוע לי ששימוש במידע </w:t>
      </w:r>
      <w:r w:rsidRPr="008F65B9">
        <w:rPr>
          <w:rFonts w:ascii="Arial" w:hAnsi="Arial" w:cs="Arial" w:hint="cs"/>
          <w:sz w:val="24"/>
          <w:rtl/>
        </w:rPr>
        <w:t xml:space="preserve">שלא בהתאם לכתב התחייבות זה לרבות </w:t>
      </w:r>
      <w:r w:rsidRPr="008F65B9">
        <w:rPr>
          <w:rFonts w:ascii="Arial" w:hAnsi="Arial" w:cs="Arial"/>
          <w:sz w:val="24"/>
          <w:rtl/>
        </w:rPr>
        <w:t xml:space="preserve">מסירתו </w:t>
      </w:r>
      <w:r w:rsidRPr="008F65B9">
        <w:rPr>
          <w:rFonts w:ascii="Arial" w:hAnsi="Arial" w:cs="Arial" w:hint="cs"/>
          <w:sz w:val="24"/>
          <w:rtl/>
        </w:rPr>
        <w:t xml:space="preserve">   </w:t>
      </w:r>
      <w:r w:rsidRPr="008F65B9">
        <w:rPr>
          <w:rFonts w:ascii="Arial" w:hAnsi="Arial" w:cs="Arial"/>
          <w:sz w:val="24"/>
          <w:rtl/>
        </w:rPr>
        <w:t xml:space="preserve">לאחר מהווים עבירה לפי חוק עונשין, </w:t>
      </w:r>
      <w:proofErr w:type="spellStart"/>
      <w:r w:rsidRPr="008F65B9">
        <w:rPr>
          <w:rFonts w:ascii="Arial" w:hAnsi="Arial" w:cs="Arial"/>
          <w:sz w:val="24"/>
          <w:rtl/>
        </w:rPr>
        <w:t>התשל"ז</w:t>
      </w:r>
      <w:proofErr w:type="spellEnd"/>
      <w:r w:rsidRPr="008F65B9">
        <w:rPr>
          <w:rFonts w:ascii="Arial" w:hAnsi="Arial" w:cs="Arial"/>
          <w:sz w:val="24"/>
          <w:rtl/>
        </w:rPr>
        <w:t xml:space="preserve">- 1997 וחוק </w:t>
      </w:r>
      <w:r>
        <w:rPr>
          <w:rFonts w:ascii="Arial" w:hAnsi="Arial" w:cs="Arial"/>
          <w:sz w:val="24"/>
          <w:rtl/>
        </w:rPr>
        <w:t xml:space="preserve">הגנת הפרטיות, </w:t>
      </w:r>
      <w:proofErr w:type="spellStart"/>
      <w:r>
        <w:rPr>
          <w:rFonts w:ascii="Arial" w:hAnsi="Arial" w:cs="Arial"/>
          <w:sz w:val="24"/>
          <w:rtl/>
        </w:rPr>
        <w:t>התשמ"א</w:t>
      </w:r>
      <w:proofErr w:type="spellEnd"/>
      <w:r>
        <w:rPr>
          <w:rFonts w:ascii="Arial" w:hAnsi="Arial" w:cs="Arial" w:hint="cs"/>
          <w:sz w:val="24"/>
          <w:rtl/>
        </w:rPr>
        <w:t>-</w:t>
      </w:r>
      <w:r w:rsidRPr="008F65B9">
        <w:rPr>
          <w:rFonts w:ascii="Arial" w:hAnsi="Arial" w:cs="Arial"/>
          <w:sz w:val="24"/>
          <w:rtl/>
        </w:rPr>
        <w:t xml:space="preserve">1981. </w:t>
      </w:r>
    </w:p>
    <w:p w:rsidR="000B0A62" w:rsidRPr="008F65B9" w:rsidRDefault="000B0A62" w:rsidP="000B0A62">
      <w:pPr>
        <w:numPr>
          <w:ilvl w:val="0"/>
          <w:numId w:val="1"/>
        </w:numPr>
        <w:spacing w:before="120" w:line="240" w:lineRule="auto"/>
        <w:rPr>
          <w:rFonts w:ascii="Arial" w:hAnsi="Arial" w:cs="Arial"/>
          <w:sz w:val="24"/>
        </w:rPr>
      </w:pPr>
      <w:r w:rsidRPr="008F65B9">
        <w:rPr>
          <w:rFonts w:ascii="Arial" w:hAnsi="Arial" w:cs="Arial"/>
          <w:sz w:val="24"/>
          <w:rtl/>
        </w:rPr>
        <w:t xml:space="preserve">התחייבותי זו לא תפורש כיוצרת קשר אישי מכל סוג שהוא ביני לביניכם. </w:t>
      </w:r>
    </w:p>
    <w:p w:rsidR="000B0A62" w:rsidRPr="008F65B9" w:rsidRDefault="000B0A62" w:rsidP="000B0A62">
      <w:pPr>
        <w:numPr>
          <w:ilvl w:val="0"/>
          <w:numId w:val="1"/>
        </w:numPr>
        <w:spacing w:before="120" w:line="240" w:lineRule="auto"/>
        <w:rPr>
          <w:rFonts w:ascii="Arial" w:hAnsi="Arial" w:cs="Arial"/>
          <w:sz w:val="24"/>
        </w:rPr>
      </w:pPr>
      <w:r w:rsidRPr="008F65B9">
        <w:rPr>
          <w:rFonts w:ascii="Arial" w:hAnsi="Arial" w:cs="Arial" w:hint="cs"/>
          <w:sz w:val="24"/>
          <w:rtl/>
        </w:rPr>
        <w:t xml:space="preserve">מוסכם וידוע לי כי על העתקים של המידע, אשר התקבלו בכל דרך שהיא, יחולו כל הוראות כתב התחייבות זה.  </w:t>
      </w:r>
    </w:p>
    <w:p w:rsidR="000B0A62" w:rsidRPr="008F65B9" w:rsidRDefault="000B0A62" w:rsidP="000B0A62">
      <w:pPr>
        <w:numPr>
          <w:ilvl w:val="0"/>
          <w:numId w:val="1"/>
        </w:numPr>
        <w:spacing w:before="120" w:line="240" w:lineRule="auto"/>
        <w:rPr>
          <w:rFonts w:ascii="Arial" w:hAnsi="Arial" w:cs="Arial"/>
          <w:sz w:val="24"/>
          <w:rtl/>
        </w:rPr>
      </w:pPr>
      <w:r w:rsidRPr="008F65B9">
        <w:rPr>
          <w:rFonts w:ascii="Arial" w:hAnsi="Arial" w:cs="Arial" w:hint="cs"/>
          <w:sz w:val="24"/>
          <w:rtl/>
        </w:rPr>
        <w:t xml:space="preserve">מוסכם וידוע לי כי אין בהתחייבות זו כדי לגרוע </w:t>
      </w:r>
      <w:r w:rsidRPr="008F65B9">
        <w:rPr>
          <w:rFonts w:ascii="Arial" w:hAnsi="Arial" w:cs="Arial"/>
          <w:sz w:val="24"/>
          <w:rtl/>
        </w:rPr>
        <w:t xml:space="preserve">מכל זכות או </w:t>
      </w:r>
      <w:r w:rsidRPr="008F65B9">
        <w:rPr>
          <w:rFonts w:ascii="Arial" w:hAnsi="Arial" w:cs="Arial" w:hint="cs"/>
          <w:sz w:val="24"/>
          <w:rtl/>
        </w:rPr>
        <w:t xml:space="preserve">סעד או </w:t>
      </w:r>
      <w:r w:rsidRPr="008F65B9">
        <w:rPr>
          <w:rFonts w:ascii="Arial" w:hAnsi="Arial" w:cs="Arial"/>
          <w:sz w:val="24"/>
          <w:rtl/>
        </w:rPr>
        <w:t xml:space="preserve">סמכות אחרת </w:t>
      </w:r>
      <w:r w:rsidRPr="008F65B9">
        <w:rPr>
          <w:rFonts w:ascii="Arial" w:hAnsi="Arial" w:cs="Arial" w:hint="cs"/>
          <w:sz w:val="24"/>
          <w:rtl/>
        </w:rPr>
        <w:t xml:space="preserve"> </w:t>
      </w:r>
      <w:r w:rsidRPr="008F65B9">
        <w:rPr>
          <w:rFonts w:ascii="Arial" w:hAnsi="Arial" w:cs="Arial"/>
          <w:sz w:val="24"/>
          <w:rtl/>
        </w:rPr>
        <w:t>המוקנית לרשות על-פי כל דין או הסכם</w:t>
      </w:r>
      <w:r w:rsidRPr="008F65B9">
        <w:rPr>
          <w:rFonts w:ascii="Arial" w:hAnsi="Arial" w:cs="Arial" w:hint="cs"/>
          <w:sz w:val="24"/>
          <w:rtl/>
        </w:rPr>
        <w:t xml:space="preserve"> לרבות ההסכם. </w:t>
      </w:r>
    </w:p>
    <w:p w:rsidR="000B0A62" w:rsidRPr="00201470" w:rsidRDefault="000B0A62" w:rsidP="000B0A62">
      <w:pPr>
        <w:rPr>
          <w:rFonts w:ascii="Arial" w:hAnsi="Arial" w:cs="Arial"/>
          <w:b/>
          <w:bCs/>
          <w:sz w:val="24"/>
          <w:rtl/>
        </w:rPr>
      </w:pPr>
    </w:p>
    <w:p w:rsidR="000B0A62" w:rsidRDefault="000B0A62" w:rsidP="000B0A62">
      <w:pPr>
        <w:rPr>
          <w:rFonts w:ascii="Arial" w:hAnsi="Arial" w:cs="Arial"/>
          <w:b/>
          <w:bCs/>
          <w:sz w:val="24"/>
          <w:rtl/>
        </w:rPr>
      </w:pPr>
    </w:p>
    <w:p w:rsidR="000B0A62" w:rsidRPr="00201470" w:rsidRDefault="000B0A62" w:rsidP="000B0A62">
      <w:pPr>
        <w:rPr>
          <w:rFonts w:ascii="Arial" w:hAnsi="Arial" w:cs="Arial"/>
          <w:b/>
          <w:bCs/>
          <w:sz w:val="24"/>
          <w:rtl/>
        </w:rPr>
      </w:pPr>
      <w:r w:rsidRPr="00201470">
        <w:rPr>
          <w:rFonts w:ascii="Arial" w:hAnsi="Arial" w:cs="Arial"/>
          <w:b/>
          <w:bCs/>
          <w:sz w:val="24"/>
          <w:rtl/>
        </w:rPr>
        <w:t>ולראיה באתי על החתום:</w:t>
      </w:r>
    </w:p>
    <w:p w:rsidR="000B0A62" w:rsidRPr="00201470" w:rsidRDefault="000B0A62" w:rsidP="000B0A62">
      <w:pPr>
        <w:rPr>
          <w:rFonts w:ascii="Arial" w:hAnsi="Arial" w:cs="Arial"/>
          <w:b/>
          <w:bCs/>
          <w:sz w:val="24"/>
          <w:rtl/>
        </w:rPr>
      </w:pPr>
    </w:p>
    <w:p w:rsidR="000B0A62" w:rsidRPr="008F65B9" w:rsidRDefault="000B0A62" w:rsidP="000B0A62">
      <w:pPr>
        <w:rPr>
          <w:rFonts w:ascii="Arial" w:hAnsi="Arial" w:cs="Arial"/>
          <w:b/>
          <w:bCs/>
          <w:sz w:val="24"/>
          <w:rtl/>
        </w:rPr>
      </w:pPr>
      <w:r w:rsidRPr="008F65B9">
        <w:rPr>
          <w:rFonts w:ascii="Arial" w:hAnsi="Arial" w:cs="Arial"/>
          <w:b/>
          <w:bCs/>
          <w:sz w:val="24"/>
          <w:rtl/>
        </w:rPr>
        <w:t>היום: __ בחודש: ___ שנת: ____</w:t>
      </w:r>
    </w:p>
    <w:p w:rsidR="000B0A62" w:rsidRPr="008F65B9" w:rsidRDefault="000B0A62" w:rsidP="000B0A62">
      <w:pPr>
        <w:rPr>
          <w:rFonts w:ascii="Arial" w:hAnsi="Arial" w:cs="Arial"/>
          <w:b/>
          <w:bCs/>
          <w:sz w:val="24"/>
          <w:rtl/>
        </w:rPr>
      </w:pPr>
    </w:p>
    <w:p w:rsidR="000B0A62" w:rsidRPr="008F65B9" w:rsidRDefault="000B0A62" w:rsidP="000B0A62">
      <w:pPr>
        <w:rPr>
          <w:rFonts w:ascii="Arial" w:hAnsi="Arial" w:cs="Arial"/>
          <w:b/>
          <w:bCs/>
          <w:sz w:val="24"/>
          <w:rtl/>
        </w:rPr>
      </w:pPr>
      <w:r w:rsidRPr="008F65B9">
        <w:rPr>
          <w:rFonts w:ascii="Arial" w:hAnsi="Arial" w:cs="Arial"/>
          <w:b/>
          <w:bCs/>
          <w:sz w:val="24"/>
          <w:rtl/>
        </w:rPr>
        <w:t xml:space="preserve">שם פרטי ומשפחה:__________________ </w:t>
      </w:r>
      <w:r w:rsidRPr="008F65B9">
        <w:rPr>
          <w:rFonts w:ascii="Arial" w:hAnsi="Arial" w:cs="Arial" w:hint="cs"/>
          <w:b/>
          <w:bCs/>
          <w:sz w:val="24"/>
          <w:rtl/>
        </w:rPr>
        <w:t xml:space="preserve"> </w:t>
      </w:r>
      <w:r w:rsidRPr="008F65B9">
        <w:rPr>
          <w:rFonts w:ascii="Arial" w:hAnsi="Arial" w:cs="Arial"/>
          <w:b/>
          <w:bCs/>
          <w:sz w:val="24"/>
          <w:rtl/>
        </w:rPr>
        <w:t>ת"ז:______________</w:t>
      </w:r>
      <w:r w:rsidRPr="008F65B9">
        <w:rPr>
          <w:rFonts w:ascii="Arial" w:hAnsi="Arial" w:cs="Arial" w:hint="cs"/>
          <w:b/>
          <w:bCs/>
          <w:sz w:val="24"/>
          <w:rtl/>
        </w:rPr>
        <w:t xml:space="preserve"> </w:t>
      </w:r>
    </w:p>
    <w:p w:rsidR="000B0A62" w:rsidRPr="008F65B9" w:rsidRDefault="000B0A62" w:rsidP="000B0A62">
      <w:pPr>
        <w:rPr>
          <w:rFonts w:ascii="Arial" w:hAnsi="Arial" w:cs="Arial"/>
          <w:b/>
          <w:bCs/>
          <w:sz w:val="24"/>
          <w:rtl/>
        </w:rPr>
      </w:pPr>
    </w:p>
    <w:p w:rsidR="000B0A62" w:rsidRPr="008F65B9" w:rsidRDefault="000B0A62" w:rsidP="000B0A62">
      <w:pPr>
        <w:rPr>
          <w:rFonts w:ascii="Arial" w:hAnsi="Arial" w:cs="Arial"/>
          <w:b/>
          <w:bCs/>
          <w:sz w:val="24"/>
          <w:rtl/>
        </w:rPr>
      </w:pPr>
      <w:r w:rsidRPr="008F65B9">
        <w:rPr>
          <w:rFonts w:ascii="Arial" w:hAnsi="Arial" w:cs="Arial" w:hint="cs"/>
          <w:b/>
          <w:bCs/>
          <w:sz w:val="24"/>
          <w:rtl/>
        </w:rPr>
        <w:t>חתימה: _____________________</w:t>
      </w:r>
    </w:p>
    <w:p w:rsidR="000B0A62" w:rsidRPr="00201470" w:rsidRDefault="000B0A62" w:rsidP="000B0A62">
      <w:pPr>
        <w:pStyle w:val="aa"/>
        <w:widowControl w:val="0"/>
        <w:rPr>
          <w:rFonts w:ascii="Arial" w:hAnsi="Arial" w:cs="Arial"/>
          <w:sz w:val="24"/>
          <w:rtl/>
        </w:rPr>
      </w:pPr>
    </w:p>
    <w:p w:rsidR="000B0A62" w:rsidRPr="00201470" w:rsidRDefault="000B0A62" w:rsidP="000B0A62">
      <w:pPr>
        <w:rPr>
          <w:rFonts w:ascii="Arial" w:hAnsi="Arial" w:cs="Arial"/>
          <w:sz w:val="24"/>
          <w:rtl/>
        </w:rPr>
      </w:pPr>
    </w:p>
    <w:p w:rsidR="000B0A62" w:rsidRDefault="000B0A62" w:rsidP="000B0A62">
      <w:pPr>
        <w:overflowPunct/>
        <w:autoSpaceDE/>
        <w:autoSpaceDN/>
        <w:bidi w:val="0"/>
        <w:adjustRightInd/>
        <w:spacing w:after="200" w:line="276" w:lineRule="auto"/>
        <w:jc w:val="left"/>
        <w:textAlignment w:val="auto"/>
        <w:rPr>
          <w:sz w:val="24"/>
          <w:rtl/>
          <w:lang w:eastAsia="en-US"/>
        </w:rPr>
      </w:pPr>
      <w:r>
        <w:rPr>
          <w:rtl/>
          <w:lang w:eastAsia="en-US"/>
        </w:rPr>
        <w:br w:type="page"/>
      </w:r>
    </w:p>
    <w:p w:rsidR="000B0A62" w:rsidRPr="00BC0CA7" w:rsidRDefault="000B0A62" w:rsidP="000B0A62">
      <w:pPr>
        <w:pStyle w:val="aa"/>
        <w:widowControl w:val="0"/>
        <w:rPr>
          <w:rFonts w:ascii="Arial" w:hAnsi="Arial" w:cs="Arial"/>
          <w:sz w:val="24"/>
          <w:szCs w:val="24"/>
          <w:u w:val="single"/>
          <w:rtl/>
        </w:rPr>
      </w:pPr>
      <w:r w:rsidRPr="00BC0CA7">
        <w:rPr>
          <w:rFonts w:ascii="Arial" w:hAnsi="Arial" w:cs="Arial" w:hint="cs"/>
          <w:sz w:val="24"/>
          <w:szCs w:val="24"/>
          <w:u w:val="single"/>
          <w:rtl/>
        </w:rPr>
        <w:t>נספח ה' להסכם</w:t>
      </w:r>
    </w:p>
    <w:p w:rsidR="000B0A62" w:rsidRDefault="000B0A62" w:rsidP="000B0A62"/>
    <w:tbl>
      <w:tblPr>
        <w:tblpPr w:bottomFromText="284" w:vertAnchor="text" w:horzAnchor="margin" w:tblpY="1"/>
        <w:bidiVisual/>
        <w:tblW w:w="0" w:type="auto"/>
        <w:tblInd w:w="62" w:type="dxa"/>
        <w:tblBorders>
          <w:bottom w:val="single" w:sz="4" w:space="0" w:color="auto"/>
          <w:insideH w:val="single" w:sz="4" w:space="0" w:color="auto"/>
        </w:tblBorders>
        <w:tblCellMar>
          <w:right w:w="170" w:type="dxa"/>
        </w:tblCellMar>
        <w:tblLook w:val="01E0"/>
      </w:tblPr>
      <w:tblGrid>
        <w:gridCol w:w="4825"/>
        <w:gridCol w:w="3704"/>
      </w:tblGrid>
      <w:tr w:rsidR="000B0A62" w:rsidTr="000B0A62">
        <w:trPr>
          <w:trHeight w:hRule="exact" w:val="567"/>
        </w:trPr>
        <w:tc>
          <w:tcPr>
            <w:tcW w:w="8584" w:type="dxa"/>
            <w:gridSpan w:val="2"/>
            <w:tcBorders>
              <w:top w:val="nil"/>
              <w:bottom w:val="nil"/>
            </w:tcBorders>
            <w:shd w:val="clear" w:color="auto" w:fill="1B3461"/>
            <w:vAlign w:val="center"/>
          </w:tcPr>
          <w:p w:rsidR="000B0A62" w:rsidRDefault="000B0A62" w:rsidP="000B0A62">
            <w:pPr>
              <w:rPr>
                <w:rFonts w:ascii="Arial" w:hAnsi="Arial" w:cs="Arial"/>
                <w:b/>
                <w:bCs/>
                <w:color w:val="FFFFFF"/>
                <w:sz w:val="28"/>
                <w:szCs w:val="28"/>
                <w:rtl/>
              </w:rPr>
            </w:pPr>
            <w:r>
              <w:rPr>
                <w:rFonts w:ascii="Arial" w:hAnsi="Arial" w:cs="Arial"/>
                <w:b/>
                <w:bCs/>
                <w:color w:val="FFFFFF"/>
                <w:sz w:val="28"/>
                <w:szCs w:val="28"/>
                <w:rtl/>
              </w:rPr>
              <w:t>שם ההוראה</w:t>
            </w:r>
            <w:r>
              <w:rPr>
                <w:rFonts w:ascii="Arial" w:hAnsi="Arial" w:cs="Arial" w:hint="cs"/>
                <w:b/>
                <w:bCs/>
                <w:color w:val="FFFFFF"/>
                <w:sz w:val="28"/>
                <w:szCs w:val="28"/>
                <w:rtl/>
              </w:rPr>
              <w:t xml:space="preserve">: </w:t>
            </w:r>
            <w:r w:rsidRPr="00FF3BDE">
              <w:rPr>
                <w:rFonts w:ascii="Arial" w:hAnsi="Arial" w:cs="Arial" w:hint="cs"/>
                <w:b/>
                <w:bCs/>
                <w:color w:val="FFFFFF"/>
                <w:sz w:val="28"/>
                <w:szCs w:val="28"/>
                <w:rtl/>
              </w:rPr>
              <w:t>התקשרות עם נותני שירותים חיצוניים</w:t>
            </w:r>
          </w:p>
        </w:tc>
      </w:tr>
      <w:tr w:rsidR="000B0A62" w:rsidTr="000B0A62">
        <w:trPr>
          <w:trHeight w:hRule="exact" w:val="454"/>
        </w:trPr>
        <w:tc>
          <w:tcPr>
            <w:tcW w:w="4857" w:type="dxa"/>
            <w:tcBorders>
              <w:top w:val="nil"/>
            </w:tcBorders>
            <w:shd w:val="clear" w:color="auto" w:fill="E6E6E6"/>
            <w:vAlign w:val="center"/>
          </w:tcPr>
          <w:p w:rsidR="000B0A62" w:rsidRDefault="000B0A62" w:rsidP="000B0A62">
            <w:pPr>
              <w:rPr>
                <w:rFonts w:ascii="Arial" w:hAnsi="Arial" w:cs="Arial"/>
                <w:sz w:val="20"/>
                <w:szCs w:val="20"/>
                <w:rtl/>
              </w:rPr>
            </w:pPr>
            <w:r>
              <w:rPr>
                <w:rFonts w:ascii="Arial" w:hAnsi="Arial" w:cs="Arial" w:hint="cs"/>
                <w:sz w:val="20"/>
                <w:szCs w:val="20"/>
                <w:rtl/>
              </w:rPr>
              <w:t>פרק ראשי: ניהול תקציבי שכר, גמלאות וכוח אדם</w:t>
            </w:r>
          </w:p>
        </w:tc>
        <w:tc>
          <w:tcPr>
            <w:tcW w:w="3727" w:type="dxa"/>
            <w:tcBorders>
              <w:top w:val="nil"/>
            </w:tcBorders>
            <w:shd w:val="clear" w:color="auto" w:fill="E6E6E6"/>
            <w:vAlign w:val="center"/>
          </w:tcPr>
          <w:p w:rsidR="000B0A62" w:rsidRDefault="000B0A62" w:rsidP="000B0A62">
            <w:pPr>
              <w:rPr>
                <w:rFonts w:ascii="Arial" w:hAnsi="Arial" w:cs="Arial"/>
                <w:sz w:val="20"/>
                <w:szCs w:val="20"/>
                <w:rtl/>
              </w:rPr>
            </w:pPr>
            <w:r>
              <w:rPr>
                <w:rFonts w:ascii="Arial" w:hAnsi="Arial" w:cs="Arial" w:hint="cs"/>
                <w:sz w:val="20"/>
                <w:szCs w:val="20"/>
                <w:rtl/>
              </w:rPr>
              <w:t>מספר הוראה: 13.9.2</w:t>
            </w:r>
          </w:p>
        </w:tc>
      </w:tr>
      <w:tr w:rsidR="000B0A62" w:rsidTr="000B0A62">
        <w:trPr>
          <w:trHeight w:hRule="exact" w:val="454"/>
        </w:trPr>
        <w:tc>
          <w:tcPr>
            <w:tcW w:w="4857" w:type="dxa"/>
            <w:tcBorders>
              <w:top w:val="single" w:sz="4" w:space="0" w:color="auto"/>
            </w:tcBorders>
            <w:shd w:val="clear" w:color="auto" w:fill="E6E6E6"/>
            <w:vAlign w:val="center"/>
          </w:tcPr>
          <w:p w:rsidR="000B0A62" w:rsidRDefault="000B0A62" w:rsidP="000B0A62">
            <w:pPr>
              <w:rPr>
                <w:rFonts w:ascii="Arial" w:hAnsi="Arial" w:cs="Arial"/>
                <w:sz w:val="20"/>
                <w:szCs w:val="20"/>
                <w:rtl/>
              </w:rPr>
            </w:pPr>
            <w:r>
              <w:rPr>
                <w:rFonts w:ascii="Arial" w:hAnsi="Arial" w:cs="Arial" w:hint="cs"/>
                <w:sz w:val="20"/>
                <w:szCs w:val="20"/>
                <w:rtl/>
              </w:rPr>
              <w:t xml:space="preserve">פרק משני: </w:t>
            </w:r>
            <w:r w:rsidRPr="00FF072A">
              <w:rPr>
                <w:rFonts w:ascii="Arial" w:hAnsi="Arial" w:cs="Arial"/>
                <w:sz w:val="20"/>
                <w:szCs w:val="20"/>
                <w:rtl/>
              </w:rPr>
              <w:t>העסקת עובדי קבלן כוח אדם ונותני שירותים חיצוניים</w:t>
            </w:r>
          </w:p>
        </w:tc>
        <w:tc>
          <w:tcPr>
            <w:tcW w:w="3727" w:type="dxa"/>
            <w:tcBorders>
              <w:top w:val="single" w:sz="4" w:space="0" w:color="auto"/>
            </w:tcBorders>
            <w:shd w:val="clear" w:color="auto" w:fill="E6E6E6"/>
            <w:vAlign w:val="center"/>
          </w:tcPr>
          <w:p w:rsidR="000B0A62" w:rsidRDefault="000B0A62" w:rsidP="000B0A62">
            <w:pPr>
              <w:rPr>
                <w:rFonts w:ascii="Arial" w:hAnsi="Arial" w:cs="Arial"/>
                <w:sz w:val="20"/>
                <w:szCs w:val="20"/>
              </w:rPr>
            </w:pPr>
            <w:r>
              <w:rPr>
                <w:rFonts w:ascii="Arial" w:hAnsi="Arial" w:cs="Arial" w:hint="cs"/>
                <w:sz w:val="20"/>
                <w:szCs w:val="20"/>
                <w:rtl/>
              </w:rPr>
              <w:t xml:space="preserve">מהדורה: </w:t>
            </w:r>
            <w:r>
              <w:rPr>
                <w:rFonts w:ascii="Arial" w:hAnsi="Arial" w:cs="Arial" w:hint="cs"/>
                <w:sz w:val="20"/>
                <w:szCs w:val="20"/>
              </w:rPr>
              <w:t xml:space="preserve"> 0</w:t>
            </w:r>
            <w:r>
              <w:rPr>
                <w:rFonts w:ascii="Arial" w:hAnsi="Arial" w:cs="Arial"/>
                <w:sz w:val="20"/>
                <w:szCs w:val="20"/>
              </w:rPr>
              <w:t>2</w:t>
            </w:r>
          </w:p>
        </w:tc>
      </w:tr>
    </w:tbl>
    <w:p w:rsidR="000B0A62" w:rsidRDefault="000B0A62" w:rsidP="000B0A62">
      <w:pPr>
        <w:pStyle w:val="a0"/>
        <w:numPr>
          <w:ilvl w:val="0"/>
          <w:numId w:val="0"/>
        </w:numPr>
        <w:ind w:left="540" w:right="1107"/>
        <w:rPr>
          <w:u w:val="single"/>
        </w:rPr>
      </w:pPr>
    </w:p>
    <w:p w:rsidR="000B0A62" w:rsidRPr="000B6EB5" w:rsidRDefault="000B0A62" w:rsidP="000B0A62">
      <w:pPr>
        <w:pStyle w:val="a0"/>
        <w:ind w:right="1107"/>
        <w:rPr>
          <w:u w:val="single"/>
        </w:rPr>
      </w:pPr>
      <w:r w:rsidRPr="000B6EB5">
        <w:rPr>
          <w:rFonts w:hint="cs"/>
          <w:u w:val="single"/>
          <w:rtl/>
        </w:rPr>
        <w:t>החזר הוצאות נסיעה</w:t>
      </w:r>
    </w:p>
    <w:p w:rsidR="000B0A62" w:rsidRPr="000B6EB5" w:rsidRDefault="000B0A62" w:rsidP="000B0A62">
      <w:pPr>
        <w:pStyle w:val="a1"/>
        <w:ind w:right="0"/>
        <w:rPr>
          <w:u w:val="single"/>
        </w:rPr>
      </w:pPr>
      <w:r w:rsidRPr="000B6EB5">
        <w:rPr>
          <w:rFonts w:hint="cs"/>
          <w:u w:val="single"/>
          <w:rtl/>
        </w:rPr>
        <w:t>זכאות לקבלת החזר הוצאות נסיעה בתפקיד לנותני שירותים חיצוניים</w:t>
      </w:r>
    </w:p>
    <w:p w:rsidR="000B0A62" w:rsidRDefault="000B0A62" w:rsidP="000B0A62">
      <w:pPr>
        <w:pStyle w:val="1"/>
        <w:ind w:right="0"/>
      </w:pPr>
      <w:r>
        <w:rPr>
          <w:rFonts w:hint="cs"/>
          <w:rtl/>
        </w:rPr>
        <w:t xml:space="preserve">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0B0A62" w:rsidRDefault="000B0A62" w:rsidP="000B0A62">
      <w:pPr>
        <w:pStyle w:val="1"/>
        <w:numPr>
          <w:ilvl w:val="4"/>
          <w:numId w:val="14"/>
        </w:numPr>
        <w:tabs>
          <w:tab w:val="clear" w:pos="1080"/>
        </w:tabs>
        <w:ind w:left="4030" w:right="0" w:hanging="1153"/>
      </w:pPr>
      <w:r>
        <w:rPr>
          <w:rFonts w:hint="cs"/>
          <w:rtl/>
        </w:rPr>
        <w:t xml:space="preserve">מרחק הנסיעה של נותן השירותים החיצוני ממקום עבודתו הקבוע למקום מתן השירות עולה על </w:t>
      </w:r>
      <w:smartTag w:uri="urn:schemas-microsoft-com:office:smarttags" w:element="metricconverter">
        <w:smartTagPr>
          <w:attr w:name="ProductID" w:val="30 קילומטרים"/>
        </w:smartTagPr>
        <w:r>
          <w:rPr>
            <w:rFonts w:hint="cs"/>
            <w:rtl/>
          </w:rPr>
          <w:t>30 קילומטרים</w:t>
        </w:r>
      </w:smartTag>
      <w:r>
        <w:rPr>
          <w:rFonts w:hint="cs"/>
          <w:rtl/>
        </w:rPr>
        <w:t>.</w:t>
      </w:r>
    </w:p>
    <w:p w:rsidR="000B0A62" w:rsidRDefault="000B0A62" w:rsidP="000B0A62">
      <w:pPr>
        <w:pStyle w:val="1"/>
        <w:numPr>
          <w:ilvl w:val="0"/>
          <w:numId w:val="0"/>
        </w:numPr>
        <w:ind w:left="3986" w:right="0" w:hanging="1800"/>
      </w:pPr>
      <w:r>
        <w:rPr>
          <w:rFonts w:hint="cs"/>
          <w:rtl/>
        </w:rPr>
        <w:t xml:space="preserve">            4.9.1.1.2. הנסיעה כרוכה בהוצאה כספית מצדו של נותן השירותים החיצוני.</w:t>
      </w:r>
    </w:p>
    <w:p w:rsidR="000B0A62" w:rsidRPr="00A41B13" w:rsidRDefault="000B0A62" w:rsidP="000B0A62">
      <w:pPr>
        <w:pStyle w:val="1"/>
        <w:numPr>
          <w:ilvl w:val="0"/>
          <w:numId w:val="0"/>
        </w:numPr>
        <w:ind w:left="3986" w:right="0" w:hanging="1800"/>
      </w:pPr>
      <w:r>
        <w:rPr>
          <w:rFonts w:hint="cs"/>
          <w:rtl/>
        </w:rPr>
        <w:t xml:space="preserve">            4.9.1.1.3. עם הגשת החשבון לתשלום חתם נותן השירותים החיצוני על </w:t>
      </w:r>
      <w:hyperlink r:id="rId10" w:history="1">
        <w:r w:rsidRPr="009516C1">
          <w:rPr>
            <w:rFonts w:hint="cs"/>
            <w:b/>
            <w:i/>
            <w:rtl/>
          </w:rPr>
          <w:t>טופס, "הצהרה על נסיעה בתפקיד של נותן שירותים חיצוני", מס' ט. 13.9.2.2</w:t>
        </w:r>
      </w:hyperlink>
      <w:r w:rsidRPr="00A41B13">
        <w:rPr>
          <w:rFonts w:hint="cs"/>
          <w:rtl/>
        </w:rPr>
        <w:t>.</w:t>
      </w:r>
    </w:p>
    <w:p w:rsidR="000B0A62" w:rsidRDefault="000B0A62" w:rsidP="000B0A62">
      <w:pPr>
        <w:pStyle w:val="1"/>
        <w:numPr>
          <w:ilvl w:val="0"/>
          <w:numId w:val="0"/>
        </w:numPr>
        <w:tabs>
          <w:tab w:val="left" w:pos="2906"/>
          <w:tab w:val="left" w:pos="9070"/>
        </w:tabs>
        <w:ind w:left="2906" w:right="0" w:hanging="900"/>
      </w:pPr>
      <w:r>
        <w:rPr>
          <w:rFonts w:hint="cs"/>
          <w:rtl/>
        </w:rPr>
        <w:t xml:space="preserve">4.9.1.2.  התשלום לנותן השירותים ישולם עבור מספר הקילומטרים שביצע במכפלת התעריף, כאמור </w:t>
      </w:r>
      <w:r w:rsidRPr="003A40C1">
        <w:rPr>
          <w:rFonts w:hint="cs"/>
          <w:rtl/>
        </w:rPr>
        <w:t>ב</w:t>
      </w:r>
      <w:hyperlink r:id="rId11" w:history="1">
        <w:r w:rsidRPr="009516C1">
          <w:rPr>
            <w:rFonts w:hint="cs"/>
            <w:b/>
            <w:i/>
            <w:rtl/>
          </w:rPr>
          <w:t xml:space="preserve">הודעה, "החזר הוצאות נסיעה בתפקיד לנותני שירותים חיצוניים </w:t>
        </w:r>
        <w:r w:rsidRPr="009516C1">
          <w:rPr>
            <w:b/>
            <w:i/>
            <w:rtl/>
          </w:rPr>
          <w:t>–</w:t>
        </w:r>
        <w:r w:rsidRPr="009516C1">
          <w:rPr>
            <w:rFonts w:hint="cs"/>
            <w:b/>
            <w:i/>
            <w:rtl/>
          </w:rPr>
          <w:t xml:space="preserve"> תעריפים", מס' ה. 13.9.2.2</w:t>
        </w:r>
      </w:hyperlink>
      <w:r w:rsidRPr="00A41B13">
        <w:rPr>
          <w:rFonts w:hint="cs"/>
          <w:rtl/>
        </w:rPr>
        <w:t>.</w:t>
      </w:r>
      <w:r>
        <w:rPr>
          <w:rFonts w:hint="cs"/>
          <w:rtl/>
        </w:rPr>
        <w:t xml:space="preserve"> </w:t>
      </w:r>
    </w:p>
    <w:p w:rsidR="000B0A62" w:rsidRDefault="000B0A62" w:rsidP="000B0A62">
      <w:pPr>
        <w:pStyle w:val="1"/>
        <w:numPr>
          <w:ilvl w:val="0"/>
          <w:numId w:val="0"/>
        </w:numPr>
        <w:ind w:left="2906" w:right="0" w:hanging="926"/>
      </w:pPr>
      <w:r>
        <w:rPr>
          <w:rFonts w:hint="cs"/>
          <w:rtl/>
        </w:rPr>
        <w:t xml:space="preserve">4.9.1.3. 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12" w:history="1">
        <w:r w:rsidRPr="00DA31AB">
          <w:rPr>
            <w:rStyle w:val="Hyperlink"/>
            <w:rFonts w:hint="cs"/>
            <w:rtl/>
          </w:rPr>
          <w:t xml:space="preserve">הוראת </w:t>
        </w:r>
        <w:proofErr w:type="spellStart"/>
        <w:r w:rsidRPr="00DA31AB">
          <w:rPr>
            <w:rStyle w:val="Hyperlink"/>
            <w:rFonts w:hint="cs"/>
            <w:rtl/>
          </w:rPr>
          <w:t>תכ"ם</w:t>
        </w:r>
        <w:proofErr w:type="spellEnd"/>
        <w:r w:rsidRPr="00DA31AB">
          <w:rPr>
            <w:rStyle w:val="Hyperlink"/>
            <w:rFonts w:hint="cs"/>
            <w:rtl/>
          </w:rPr>
          <w:t>,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0B0A62" w:rsidRDefault="000B0A62" w:rsidP="000B0A62">
      <w:pPr>
        <w:pStyle w:val="1"/>
        <w:numPr>
          <w:ilvl w:val="0"/>
          <w:numId w:val="0"/>
        </w:numPr>
        <w:ind w:left="2906" w:right="0" w:hanging="926"/>
        <w:rPr>
          <w:rtl/>
        </w:rPr>
      </w:pPr>
      <w:r>
        <w:rPr>
          <w:rFonts w:hint="cs"/>
          <w:rtl/>
        </w:rPr>
        <w:t>4.9.1.4.  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AC7F0C" w:rsidRDefault="00AC7F0C" w:rsidP="000B0A62">
      <w:pPr>
        <w:pStyle w:val="1"/>
        <w:numPr>
          <w:ilvl w:val="0"/>
          <w:numId w:val="0"/>
        </w:numPr>
        <w:ind w:left="2906" w:right="0" w:hanging="926"/>
        <w:rPr>
          <w:rtl/>
        </w:rPr>
      </w:pPr>
    </w:p>
    <w:p w:rsidR="00DB482C" w:rsidRDefault="00DB482C" w:rsidP="000B0A62">
      <w:pPr>
        <w:pStyle w:val="1"/>
        <w:numPr>
          <w:ilvl w:val="0"/>
          <w:numId w:val="0"/>
        </w:numPr>
        <w:ind w:left="2906" w:right="0" w:hanging="926"/>
      </w:pPr>
    </w:p>
    <w:p w:rsidR="000B0A62" w:rsidRPr="000B6EB5" w:rsidRDefault="000B0A62" w:rsidP="000B0A62">
      <w:pPr>
        <w:pStyle w:val="a1"/>
        <w:numPr>
          <w:ilvl w:val="0"/>
          <w:numId w:val="0"/>
        </w:numPr>
        <w:ind w:left="1134" w:right="1985"/>
        <w:rPr>
          <w:u w:val="single"/>
        </w:rPr>
      </w:pPr>
      <w:r w:rsidRPr="009516C1">
        <w:rPr>
          <w:rFonts w:hint="cs"/>
          <w:rtl/>
        </w:rPr>
        <w:t>4.9.2</w:t>
      </w:r>
      <w:r>
        <w:rPr>
          <w:rFonts w:hint="cs"/>
          <w:rtl/>
        </w:rPr>
        <w:t>.</w:t>
      </w:r>
      <w:r w:rsidRPr="009516C1">
        <w:rPr>
          <w:rFonts w:hint="cs"/>
          <w:rtl/>
        </w:rPr>
        <w:tab/>
      </w:r>
      <w:r w:rsidRPr="000B6EB5">
        <w:rPr>
          <w:rFonts w:hint="cs"/>
          <w:u w:val="single"/>
          <w:rtl/>
        </w:rPr>
        <w:t>ביטול זמן</w:t>
      </w:r>
    </w:p>
    <w:p w:rsidR="000B0A62" w:rsidRDefault="000B0A62" w:rsidP="000B0A62">
      <w:pPr>
        <w:pStyle w:val="1"/>
        <w:numPr>
          <w:ilvl w:val="0"/>
          <w:numId w:val="0"/>
        </w:numPr>
        <w:ind w:left="1980" w:right="0"/>
      </w:pPr>
      <w:r>
        <w:rPr>
          <w:rFonts w:hint="cs"/>
          <w:rtl/>
        </w:rPr>
        <w:t>4.9.2.1.    לא ישולם לנותן השירותים תשלום עבור ביטול זמנו עקב נסיעה.</w:t>
      </w:r>
    </w:p>
    <w:p w:rsidR="000B0A62" w:rsidRPr="000B6EB5" w:rsidRDefault="000B0A62" w:rsidP="000B0A62">
      <w:pPr>
        <w:pStyle w:val="a1"/>
        <w:numPr>
          <w:ilvl w:val="0"/>
          <w:numId w:val="0"/>
        </w:numPr>
        <w:ind w:left="1134" w:right="1985"/>
        <w:rPr>
          <w:u w:val="single"/>
          <w:rtl/>
        </w:rPr>
      </w:pPr>
      <w:r w:rsidRPr="009516C1">
        <w:rPr>
          <w:rFonts w:hint="cs"/>
          <w:rtl/>
        </w:rPr>
        <w:t>4.9.3.</w:t>
      </w:r>
      <w:r w:rsidRPr="009516C1">
        <w:rPr>
          <w:rFonts w:hint="cs"/>
          <w:rtl/>
        </w:rPr>
        <w:tab/>
      </w:r>
      <w:r w:rsidRPr="000B6EB5">
        <w:rPr>
          <w:rFonts w:hint="cs"/>
          <w:u w:val="single"/>
          <w:rtl/>
        </w:rPr>
        <w:t>כפל תשלום עבור החזר הוצאות נסיעה</w:t>
      </w:r>
    </w:p>
    <w:p w:rsidR="000B0A62" w:rsidRDefault="000B0A62" w:rsidP="000B0A62">
      <w:pPr>
        <w:pStyle w:val="1"/>
        <w:numPr>
          <w:ilvl w:val="0"/>
          <w:numId w:val="0"/>
        </w:numPr>
        <w:ind w:left="2906" w:right="0" w:hanging="926"/>
      </w:pPr>
      <w:r>
        <w:rPr>
          <w:rFonts w:hint="cs"/>
          <w:rtl/>
        </w:rPr>
        <w:t xml:space="preserve">4.9.3.1.  </w:t>
      </w: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0B0A62" w:rsidRPr="00A07B99" w:rsidRDefault="000B0A62" w:rsidP="000B0A62">
      <w:pPr>
        <w:pStyle w:val="Sign"/>
        <w:tabs>
          <w:tab w:val="decimal" w:pos="5071"/>
        </w:tabs>
        <w:ind w:right="540"/>
        <w:jc w:val="left"/>
        <w:rPr>
          <w:rFonts w:ascii="Arial" w:hAnsi="Arial" w:cs="Arial"/>
          <w:sz w:val="22"/>
          <w:szCs w:val="22"/>
          <w:u w:val="single"/>
          <w:rtl/>
          <w:lang w:eastAsia="en-US"/>
        </w:rPr>
      </w:pPr>
      <w:r>
        <w:rPr>
          <w:rtl/>
        </w:rPr>
        <w:br w:type="page"/>
      </w:r>
    </w:p>
    <w:tbl>
      <w:tblPr>
        <w:tblStyle w:val="af1"/>
        <w:tblpPr w:leftFromText="181" w:rightFromText="181" w:bottomFromText="284" w:vertAnchor="text" w:horzAnchor="margin" w:tblpXSpec="center" w:tblpY="188"/>
        <w:bidiVisual/>
        <w:tblW w:w="0" w:type="auto"/>
        <w:jc w:val="center"/>
        <w:tblBorders>
          <w:top w:val="none" w:sz="0" w:space="0" w:color="auto"/>
          <w:left w:val="none" w:sz="0" w:space="0" w:color="auto"/>
          <w:right w:val="none" w:sz="0" w:space="0" w:color="auto"/>
          <w:insideV w:val="none" w:sz="0" w:space="0" w:color="auto"/>
        </w:tblBorders>
        <w:tblCellMar>
          <w:right w:w="170" w:type="dxa"/>
        </w:tblCellMar>
        <w:tblLook w:val="01E0"/>
      </w:tblPr>
      <w:tblGrid>
        <w:gridCol w:w="4293"/>
        <w:gridCol w:w="4298"/>
      </w:tblGrid>
      <w:tr w:rsidR="000B0A62" w:rsidRPr="00576799" w:rsidTr="000B0A62">
        <w:trPr>
          <w:trHeight w:hRule="exact" w:val="567"/>
          <w:jc w:val="center"/>
        </w:trPr>
        <w:tc>
          <w:tcPr>
            <w:tcW w:w="9072" w:type="dxa"/>
            <w:gridSpan w:val="2"/>
            <w:tcBorders>
              <w:top w:val="nil"/>
              <w:bottom w:val="nil"/>
            </w:tcBorders>
            <w:shd w:val="clear" w:color="auto" w:fill="1B3461"/>
            <w:vAlign w:val="center"/>
          </w:tcPr>
          <w:p w:rsidR="000B0A62" w:rsidRPr="00576799" w:rsidRDefault="000B0A62" w:rsidP="000B0A62">
            <w:pPr>
              <w:pStyle w:val="af2"/>
              <w:rPr>
                <w:rtl/>
              </w:rPr>
            </w:pPr>
            <w:r w:rsidRPr="00576799">
              <w:rPr>
                <w:rtl/>
              </w:rPr>
              <w:t xml:space="preserve">שם </w:t>
            </w:r>
            <w:r>
              <w:rPr>
                <w:rFonts w:hint="cs"/>
                <w:rtl/>
              </w:rPr>
              <w:t>טופס</w:t>
            </w:r>
            <w:r w:rsidRPr="00576799">
              <w:rPr>
                <w:rFonts w:hint="cs"/>
                <w:rtl/>
              </w:rPr>
              <w:t xml:space="preserve">: </w:t>
            </w:r>
            <w:r w:rsidRPr="00410791">
              <w:rPr>
                <w:rFonts w:hint="cs"/>
                <w:rtl/>
              </w:rPr>
              <w:t>הצהרה על נסיעה בתפקיד של נותן שירותים חיצוני</w:t>
            </w:r>
          </w:p>
        </w:tc>
      </w:tr>
      <w:tr w:rsidR="000B0A62" w:rsidRPr="00BF3DD4" w:rsidTr="000B0A62">
        <w:trPr>
          <w:trHeight w:val="460"/>
          <w:jc w:val="center"/>
        </w:trPr>
        <w:tc>
          <w:tcPr>
            <w:tcW w:w="4536" w:type="dxa"/>
            <w:tcBorders>
              <w:top w:val="nil"/>
              <w:left w:val="nil"/>
              <w:bottom w:val="single" w:sz="4" w:space="0" w:color="auto"/>
              <w:right w:val="nil"/>
            </w:tcBorders>
            <w:shd w:val="clear" w:color="auto" w:fill="E6E6E6"/>
            <w:vAlign w:val="center"/>
          </w:tcPr>
          <w:p w:rsidR="000B0A62" w:rsidRPr="00BF3DD4" w:rsidRDefault="000B0A62" w:rsidP="000B0A62">
            <w:pPr>
              <w:pStyle w:val="af3"/>
              <w:ind w:left="982" w:hanging="982"/>
              <w:jc w:val="left"/>
              <w:rPr>
                <w:rtl/>
              </w:rPr>
            </w:pPr>
            <w:r w:rsidRPr="00BF3DD4">
              <w:rPr>
                <w:rFonts w:hint="cs"/>
                <w:rtl/>
              </w:rPr>
              <w:t>פרק ראשי:</w:t>
            </w:r>
            <w:r>
              <w:rPr>
                <w:rtl/>
              </w:rPr>
              <w:tab/>
            </w:r>
            <w:r>
              <w:rPr>
                <w:rFonts w:hint="cs"/>
                <w:rtl/>
              </w:rPr>
              <w:t>ניהול שכר, גמלאות וכוח אדם</w:t>
            </w:r>
          </w:p>
        </w:tc>
        <w:tc>
          <w:tcPr>
            <w:tcW w:w="4536" w:type="dxa"/>
            <w:tcBorders>
              <w:top w:val="nil"/>
              <w:left w:val="nil"/>
              <w:bottom w:val="single" w:sz="4" w:space="0" w:color="auto"/>
              <w:right w:val="nil"/>
            </w:tcBorders>
            <w:shd w:val="clear" w:color="auto" w:fill="E6E6E6"/>
            <w:vAlign w:val="center"/>
          </w:tcPr>
          <w:p w:rsidR="000B0A62" w:rsidRPr="00BF3DD4" w:rsidRDefault="000B0A62" w:rsidP="000B0A62">
            <w:pPr>
              <w:pStyle w:val="af3"/>
            </w:pPr>
            <w:r>
              <w:rPr>
                <w:rFonts w:hint="cs"/>
                <w:rtl/>
              </w:rPr>
              <w:t>מספר ההוראה: 13.9.2</w:t>
            </w:r>
          </w:p>
        </w:tc>
      </w:tr>
      <w:tr w:rsidR="000B0A62" w:rsidRPr="00BF3DD4" w:rsidTr="000B0A62">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B0A62" w:rsidRPr="00BF3DD4" w:rsidRDefault="000B0A62" w:rsidP="000B0A62">
            <w:pPr>
              <w:pStyle w:val="af3"/>
              <w:ind w:left="982" w:hanging="982"/>
              <w:jc w:val="left"/>
              <w:rPr>
                <w:rtl/>
              </w:rPr>
            </w:pPr>
            <w:r w:rsidRPr="00BF3DD4">
              <w:rPr>
                <w:rFonts w:hint="cs"/>
                <w:rtl/>
              </w:rPr>
              <w:t>פרק משני:</w:t>
            </w:r>
            <w:r>
              <w:rPr>
                <w:rFonts w:hint="cs"/>
                <w:rtl/>
              </w:rPr>
              <w:t xml:space="preserve"> העסקת עובדי קבלן כוח אדם ונותני שירותים חיצוניים</w:t>
            </w:r>
          </w:p>
        </w:tc>
        <w:tc>
          <w:tcPr>
            <w:tcW w:w="4536" w:type="dxa"/>
            <w:tcBorders>
              <w:top w:val="single" w:sz="4" w:space="0" w:color="auto"/>
              <w:left w:val="nil"/>
              <w:bottom w:val="single" w:sz="4" w:space="0" w:color="auto"/>
              <w:right w:val="nil"/>
            </w:tcBorders>
            <w:shd w:val="clear" w:color="auto" w:fill="E6E6E6"/>
            <w:vAlign w:val="center"/>
          </w:tcPr>
          <w:p w:rsidR="000B0A62" w:rsidRPr="00BF3DD4" w:rsidRDefault="000B0A62" w:rsidP="000B0A62">
            <w:pPr>
              <w:pStyle w:val="af3"/>
              <w:rPr>
                <w:rtl/>
              </w:rPr>
            </w:pPr>
            <w:r>
              <w:rPr>
                <w:rFonts w:hint="cs"/>
                <w:rtl/>
              </w:rPr>
              <w:t>מספר טופס: ט. 13.9.2.2</w:t>
            </w:r>
          </w:p>
        </w:tc>
      </w:tr>
    </w:tbl>
    <w:p w:rsidR="000B0A62" w:rsidRPr="00A07B99" w:rsidRDefault="000B0A62" w:rsidP="000B0A62">
      <w:pPr>
        <w:pStyle w:val="Sign"/>
        <w:tabs>
          <w:tab w:val="decimal" w:pos="5071"/>
        </w:tabs>
        <w:ind w:left="33" w:right="540"/>
        <w:jc w:val="left"/>
        <w:rPr>
          <w:rFonts w:ascii="Arial" w:hAnsi="Arial" w:cs="Arial"/>
          <w:sz w:val="22"/>
          <w:szCs w:val="22"/>
          <w:u w:val="single"/>
          <w:rtl/>
          <w:lang w:eastAsia="en-US"/>
        </w:rPr>
      </w:pPr>
      <w:r w:rsidRPr="00A07B99">
        <w:rPr>
          <w:rFonts w:ascii="Arial" w:hAnsi="Arial" w:cs="Arial"/>
          <w:sz w:val="22"/>
          <w:szCs w:val="22"/>
          <w:u w:val="single"/>
          <w:rtl/>
          <w:lang w:eastAsia="en-US"/>
        </w:rPr>
        <w:t>אל: מזמין השירות</w:t>
      </w:r>
    </w:p>
    <w:p w:rsidR="000B0A62" w:rsidRPr="00A07B99" w:rsidRDefault="000B0A62" w:rsidP="000B0A62">
      <w:pPr>
        <w:pStyle w:val="Sign"/>
        <w:tabs>
          <w:tab w:val="decimal" w:pos="5071"/>
        </w:tabs>
        <w:ind w:left="33" w:right="540"/>
        <w:jc w:val="left"/>
        <w:rPr>
          <w:rFonts w:ascii="Arial" w:hAnsi="Arial" w:cs="Arial"/>
          <w:sz w:val="22"/>
          <w:szCs w:val="22"/>
          <w:u w:val="single"/>
          <w:rtl/>
          <w:lang w:eastAsia="en-US"/>
        </w:rPr>
      </w:pPr>
    </w:p>
    <w:p w:rsidR="000B0A62" w:rsidRPr="00A07B99" w:rsidRDefault="000B0A62" w:rsidP="000B0A62">
      <w:pPr>
        <w:pStyle w:val="Sign"/>
        <w:tabs>
          <w:tab w:val="decimal" w:pos="5071"/>
        </w:tabs>
        <w:ind w:left="33" w:right="540"/>
        <w:jc w:val="left"/>
        <w:rPr>
          <w:rFonts w:ascii="Arial" w:hAnsi="Arial" w:cs="Arial"/>
          <w:sz w:val="22"/>
          <w:szCs w:val="22"/>
          <w:u w:val="single"/>
          <w:rtl/>
          <w:lang w:eastAsia="en-US"/>
        </w:rPr>
      </w:pPr>
    </w:p>
    <w:p w:rsidR="000B0A62" w:rsidRPr="00A07B99" w:rsidRDefault="000B0A62" w:rsidP="000B0A62">
      <w:pPr>
        <w:pStyle w:val="Sign"/>
        <w:tabs>
          <w:tab w:val="decimal" w:pos="5071"/>
        </w:tabs>
        <w:ind w:left="33" w:right="540"/>
        <w:jc w:val="left"/>
        <w:rPr>
          <w:rFonts w:ascii="Arial" w:hAnsi="Arial" w:cs="Arial"/>
          <w:sz w:val="22"/>
          <w:szCs w:val="22"/>
          <w:u w:val="single"/>
          <w:rtl/>
          <w:lang w:eastAsia="en-US"/>
        </w:rPr>
      </w:pPr>
    </w:p>
    <w:p w:rsidR="000B0A62" w:rsidRPr="00A07B99" w:rsidRDefault="000B0A62" w:rsidP="000B0A62">
      <w:pPr>
        <w:pStyle w:val="Sign"/>
        <w:tabs>
          <w:tab w:val="decimal" w:pos="5071"/>
        </w:tabs>
        <w:spacing w:line="360" w:lineRule="auto"/>
        <w:ind w:left="33" w:right="540"/>
        <w:jc w:val="left"/>
        <w:rPr>
          <w:rFonts w:ascii="Arial" w:hAnsi="Arial" w:cs="Arial"/>
          <w:sz w:val="22"/>
          <w:szCs w:val="22"/>
          <w:rtl/>
          <w:lang w:eastAsia="en-US"/>
        </w:rPr>
      </w:pPr>
      <w:r w:rsidRPr="00A07B99">
        <w:rPr>
          <w:rFonts w:ascii="Arial" w:hAnsi="Arial" w:cs="Arial"/>
          <w:sz w:val="22"/>
          <w:szCs w:val="22"/>
          <w:rtl/>
          <w:lang w:eastAsia="en-US"/>
        </w:rPr>
        <w:t>הריני מצהיר בזאת כי:</w:t>
      </w:r>
    </w:p>
    <w:p w:rsidR="000B0A62" w:rsidRPr="00A07B99" w:rsidRDefault="000B0A62" w:rsidP="000B0A62">
      <w:pPr>
        <w:pStyle w:val="Sign"/>
        <w:tabs>
          <w:tab w:val="decimal" w:pos="5071"/>
        </w:tabs>
        <w:spacing w:line="360" w:lineRule="auto"/>
        <w:ind w:left="33" w:right="540"/>
        <w:jc w:val="left"/>
        <w:rPr>
          <w:rFonts w:ascii="Arial" w:hAnsi="Arial" w:cs="Arial"/>
          <w:sz w:val="22"/>
          <w:szCs w:val="22"/>
          <w:rtl/>
          <w:lang w:eastAsia="en-US"/>
        </w:rPr>
      </w:pPr>
    </w:p>
    <w:p w:rsidR="000B0A62" w:rsidRPr="00A07B99" w:rsidRDefault="000B0A62" w:rsidP="000B0A62">
      <w:pPr>
        <w:pStyle w:val="Sign"/>
        <w:numPr>
          <w:ilvl w:val="0"/>
          <w:numId w:val="16"/>
        </w:numPr>
        <w:spacing w:line="360" w:lineRule="auto"/>
        <w:jc w:val="left"/>
        <w:rPr>
          <w:rFonts w:ascii="Arial" w:hAnsi="Arial" w:cs="Arial"/>
          <w:sz w:val="22"/>
          <w:szCs w:val="22"/>
          <w:lang w:eastAsia="en-US"/>
        </w:rPr>
      </w:pPr>
      <w:r w:rsidRPr="00A07B99">
        <w:rPr>
          <w:rFonts w:ascii="Arial" w:hAnsi="Arial" w:cs="Arial"/>
          <w:sz w:val="22"/>
          <w:szCs w:val="22"/>
          <w:rtl/>
          <w:lang w:eastAsia="en-US"/>
        </w:rPr>
        <w:t>ביצעתי את הנסיעות המפורטות בתצהיר זה (להלן "הנסיעות").</w:t>
      </w:r>
    </w:p>
    <w:p w:rsidR="000B0A62" w:rsidRPr="00A07B99" w:rsidRDefault="000B0A62" w:rsidP="000B0A62">
      <w:pPr>
        <w:pStyle w:val="Sign"/>
        <w:numPr>
          <w:ilvl w:val="0"/>
          <w:numId w:val="16"/>
        </w:numPr>
        <w:spacing w:line="360" w:lineRule="auto"/>
        <w:jc w:val="left"/>
        <w:rPr>
          <w:rFonts w:ascii="Arial" w:hAnsi="Arial" w:cs="Arial"/>
          <w:sz w:val="22"/>
          <w:szCs w:val="22"/>
          <w:lang w:eastAsia="en-US"/>
        </w:rPr>
      </w:pPr>
      <w:r w:rsidRPr="00A07B99">
        <w:rPr>
          <w:rFonts w:ascii="Arial" w:hAnsi="Arial" w:cs="Arial"/>
          <w:sz w:val="22"/>
          <w:szCs w:val="22"/>
          <w:rtl/>
          <w:lang w:eastAsia="en-US"/>
        </w:rPr>
        <w:t>הנסיעות היו כרוכות בהוצאות כספיות מצידי.</w:t>
      </w:r>
    </w:p>
    <w:p w:rsidR="000B0A62" w:rsidRPr="00A07B99" w:rsidRDefault="000B0A62" w:rsidP="000B0A62">
      <w:pPr>
        <w:pStyle w:val="Sign"/>
        <w:numPr>
          <w:ilvl w:val="0"/>
          <w:numId w:val="16"/>
        </w:numPr>
        <w:spacing w:line="360" w:lineRule="auto"/>
        <w:jc w:val="left"/>
        <w:rPr>
          <w:rFonts w:ascii="Arial" w:hAnsi="Arial" w:cs="Arial"/>
          <w:sz w:val="22"/>
          <w:szCs w:val="22"/>
          <w:lang w:eastAsia="en-US"/>
        </w:rPr>
      </w:pPr>
      <w:r w:rsidRPr="00A07B99">
        <w:rPr>
          <w:rFonts w:ascii="Arial" w:hAnsi="Arial" w:cs="Arial"/>
          <w:sz w:val="22"/>
          <w:szCs w:val="22"/>
          <w:rtl/>
          <w:lang w:eastAsia="en-US"/>
        </w:rPr>
        <w:t>הנסיעות בוצעו לטובת מתן שירות במסגרת הסכם ההתקשרות עם ___________ מיום__________, בהתאם למפורט להלן:</w:t>
      </w:r>
    </w:p>
    <w:p w:rsidR="000B0A62" w:rsidRPr="00A07B99" w:rsidRDefault="000B0A62" w:rsidP="000B0A62">
      <w:pPr>
        <w:pStyle w:val="Sign"/>
        <w:tabs>
          <w:tab w:val="decimal" w:pos="5071"/>
        </w:tabs>
        <w:ind w:left="753" w:right="540"/>
        <w:jc w:val="left"/>
        <w:rPr>
          <w:rFonts w:ascii="Arial" w:hAnsi="Arial" w:cs="Arial"/>
          <w:sz w:val="22"/>
          <w:szCs w:val="22"/>
          <w:rtl/>
          <w:lang w:eastAsia="en-US"/>
        </w:rPr>
      </w:pPr>
    </w:p>
    <w:tbl>
      <w:tblPr>
        <w:tblStyle w:val="af1"/>
        <w:bidiVisual/>
        <w:tblW w:w="9129" w:type="dxa"/>
        <w:jc w:val="center"/>
        <w:tblInd w:w="861" w:type="dxa"/>
        <w:tblLayout w:type="fixed"/>
        <w:tblLook w:val="01E0"/>
      </w:tblPr>
      <w:tblGrid>
        <w:gridCol w:w="1271"/>
        <w:gridCol w:w="1733"/>
        <w:gridCol w:w="2316"/>
        <w:gridCol w:w="1838"/>
        <w:gridCol w:w="1971"/>
      </w:tblGrid>
      <w:tr w:rsidR="000B0A62" w:rsidRPr="00A07B99" w:rsidTr="000B0A62">
        <w:trPr>
          <w:jc w:val="center"/>
        </w:trPr>
        <w:tc>
          <w:tcPr>
            <w:tcW w:w="1271" w:type="dxa"/>
            <w:shd w:val="clear" w:color="auto" w:fill="E6E6E6"/>
          </w:tcPr>
          <w:p w:rsidR="000B0A62" w:rsidRPr="00541EC5" w:rsidRDefault="000B0A62" w:rsidP="000B0A62">
            <w:pPr>
              <w:pStyle w:val="Sign"/>
              <w:tabs>
                <w:tab w:val="left" w:pos="0"/>
                <w:tab w:val="left" w:pos="72"/>
                <w:tab w:val="left" w:pos="522"/>
              </w:tabs>
              <w:ind w:left="0"/>
              <w:rPr>
                <w:rFonts w:ascii="Arial" w:hAnsi="Arial" w:cs="Arial"/>
                <w:b/>
                <w:bCs/>
                <w:sz w:val="22"/>
                <w:szCs w:val="22"/>
                <w:rtl/>
                <w:lang w:eastAsia="en-US"/>
              </w:rPr>
            </w:pPr>
            <w:r w:rsidRPr="00541EC5">
              <w:rPr>
                <w:rFonts w:ascii="Arial" w:hAnsi="Arial" w:cs="Arial"/>
                <w:b/>
                <w:bCs/>
                <w:sz w:val="22"/>
                <w:szCs w:val="22"/>
                <w:rtl/>
                <w:lang w:eastAsia="en-US"/>
              </w:rPr>
              <w:t>תאריך  ביצוע השירות</w:t>
            </w:r>
          </w:p>
        </w:tc>
        <w:tc>
          <w:tcPr>
            <w:tcW w:w="1733" w:type="dxa"/>
            <w:shd w:val="clear" w:color="auto" w:fill="E6E6E6"/>
          </w:tcPr>
          <w:p w:rsidR="000B0A62" w:rsidRPr="00541EC5" w:rsidRDefault="000B0A62" w:rsidP="000B0A62">
            <w:pPr>
              <w:pStyle w:val="Sign"/>
              <w:tabs>
                <w:tab w:val="left" w:pos="109"/>
                <w:tab w:val="left" w:pos="1602"/>
              </w:tabs>
              <w:ind w:left="0"/>
              <w:rPr>
                <w:rFonts w:ascii="Arial" w:hAnsi="Arial" w:cs="Arial"/>
                <w:b/>
                <w:bCs/>
                <w:sz w:val="22"/>
                <w:szCs w:val="22"/>
                <w:rtl/>
                <w:lang w:eastAsia="en-US"/>
              </w:rPr>
            </w:pPr>
            <w:r w:rsidRPr="00541EC5">
              <w:rPr>
                <w:rFonts w:ascii="Arial" w:hAnsi="Arial" w:cs="Arial"/>
                <w:b/>
                <w:bCs/>
                <w:sz w:val="22"/>
                <w:szCs w:val="22"/>
                <w:rtl/>
                <w:lang w:eastAsia="en-US"/>
              </w:rPr>
              <w:t>שעות  ביצוע (שעת תחילת העבודה ושעת סיומה)</w:t>
            </w:r>
          </w:p>
        </w:tc>
        <w:tc>
          <w:tcPr>
            <w:tcW w:w="2316" w:type="dxa"/>
            <w:shd w:val="clear" w:color="auto" w:fill="E6E6E6"/>
          </w:tcPr>
          <w:p w:rsidR="000B0A62" w:rsidRPr="00541EC5" w:rsidRDefault="000B0A62" w:rsidP="000B0A62">
            <w:pPr>
              <w:pStyle w:val="Sign"/>
              <w:tabs>
                <w:tab w:val="left" w:pos="1404"/>
                <w:tab w:val="decimal" w:pos="5071"/>
              </w:tabs>
              <w:ind w:left="0"/>
              <w:rPr>
                <w:rFonts w:ascii="Arial" w:hAnsi="Arial" w:cs="Arial"/>
                <w:b/>
                <w:bCs/>
                <w:sz w:val="22"/>
                <w:szCs w:val="22"/>
                <w:rtl/>
                <w:lang w:eastAsia="en-US"/>
              </w:rPr>
            </w:pPr>
            <w:r w:rsidRPr="00541EC5">
              <w:rPr>
                <w:rFonts w:ascii="Arial" w:hAnsi="Arial" w:cs="Arial"/>
                <w:b/>
                <w:bCs/>
                <w:sz w:val="22"/>
                <w:szCs w:val="22"/>
                <w:rtl/>
                <w:lang w:eastAsia="en-US"/>
              </w:rPr>
              <w:t xml:space="preserve">ביצוע נסיעה מעל </w:t>
            </w:r>
            <w:smartTag w:uri="urn:schemas-microsoft-com:office:smarttags" w:element="metricconverter">
              <w:smartTagPr>
                <w:attr w:name="ProductID" w:val="30 ק&quot;מ"/>
              </w:smartTagPr>
              <w:r w:rsidRPr="00541EC5">
                <w:rPr>
                  <w:rFonts w:ascii="Arial" w:hAnsi="Arial" w:cs="Arial"/>
                  <w:b/>
                  <w:bCs/>
                  <w:sz w:val="22"/>
                  <w:szCs w:val="22"/>
                  <w:rtl/>
                  <w:lang w:eastAsia="en-US"/>
                </w:rPr>
                <w:t>30 ק"מ</w:t>
              </w:r>
            </w:smartTag>
            <w:r w:rsidRPr="00541EC5">
              <w:rPr>
                <w:rFonts w:ascii="Arial" w:hAnsi="Arial" w:cs="Arial"/>
                <w:b/>
                <w:bCs/>
                <w:sz w:val="22"/>
                <w:szCs w:val="22"/>
                <w:rtl/>
                <w:lang w:eastAsia="en-US"/>
              </w:rPr>
              <w:t xml:space="preserve"> (ציון יעד הגעה)</w:t>
            </w:r>
          </w:p>
        </w:tc>
        <w:tc>
          <w:tcPr>
            <w:tcW w:w="1838" w:type="dxa"/>
            <w:shd w:val="clear" w:color="auto" w:fill="E6E6E6"/>
          </w:tcPr>
          <w:p w:rsidR="000B0A62" w:rsidRPr="00541EC5" w:rsidRDefault="000B0A62" w:rsidP="000B0A62">
            <w:pPr>
              <w:pStyle w:val="Sign"/>
              <w:tabs>
                <w:tab w:val="left" w:pos="106"/>
                <w:tab w:val="decimal" w:pos="5071"/>
              </w:tabs>
              <w:ind w:left="0" w:right="517"/>
              <w:rPr>
                <w:rFonts w:ascii="Arial" w:hAnsi="Arial" w:cs="Arial"/>
                <w:b/>
                <w:bCs/>
                <w:sz w:val="22"/>
                <w:szCs w:val="22"/>
                <w:rtl/>
                <w:lang w:eastAsia="en-US"/>
              </w:rPr>
            </w:pPr>
            <w:r w:rsidRPr="00541EC5">
              <w:rPr>
                <w:rFonts w:ascii="Arial" w:hAnsi="Arial" w:cs="Arial"/>
                <w:b/>
                <w:bCs/>
                <w:sz w:val="22"/>
                <w:szCs w:val="22"/>
                <w:rtl/>
                <w:lang w:eastAsia="en-US"/>
              </w:rPr>
              <w:t>שם המבצע</w:t>
            </w:r>
          </w:p>
        </w:tc>
        <w:tc>
          <w:tcPr>
            <w:tcW w:w="1971" w:type="dxa"/>
            <w:shd w:val="clear" w:color="auto" w:fill="E6E6E6"/>
          </w:tcPr>
          <w:p w:rsidR="000B0A62" w:rsidRPr="00541EC5" w:rsidRDefault="000B0A62" w:rsidP="000B0A62">
            <w:pPr>
              <w:pStyle w:val="Sign"/>
              <w:tabs>
                <w:tab w:val="decimal" w:pos="5071"/>
              </w:tabs>
              <w:ind w:left="0" w:right="540"/>
              <w:rPr>
                <w:rFonts w:ascii="Arial" w:hAnsi="Arial" w:cs="Arial"/>
                <w:b/>
                <w:bCs/>
                <w:sz w:val="22"/>
                <w:szCs w:val="22"/>
                <w:rtl/>
                <w:lang w:eastAsia="en-US"/>
              </w:rPr>
            </w:pPr>
            <w:r w:rsidRPr="00541EC5">
              <w:rPr>
                <w:rFonts w:ascii="Arial" w:hAnsi="Arial" w:cs="Arial"/>
                <w:b/>
                <w:bCs/>
                <w:sz w:val="22"/>
                <w:szCs w:val="22"/>
                <w:rtl/>
                <w:lang w:eastAsia="en-US"/>
              </w:rPr>
              <w:t>חתימת המבצע</w:t>
            </w:r>
          </w:p>
        </w:tc>
      </w:tr>
      <w:tr w:rsidR="000B0A62" w:rsidRPr="00A07B99" w:rsidTr="000B0A62">
        <w:trPr>
          <w:jc w:val="center"/>
        </w:trPr>
        <w:tc>
          <w:tcPr>
            <w:tcW w:w="1271" w:type="dxa"/>
          </w:tcPr>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c>
          <w:tcPr>
            <w:tcW w:w="1733" w:type="dxa"/>
          </w:tcPr>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c>
          <w:tcPr>
            <w:tcW w:w="2316" w:type="dxa"/>
          </w:tcPr>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c>
          <w:tcPr>
            <w:tcW w:w="1838" w:type="dxa"/>
          </w:tcPr>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c>
          <w:tcPr>
            <w:tcW w:w="1971" w:type="dxa"/>
          </w:tcPr>
          <w:p w:rsidR="000B0A62" w:rsidRDefault="000B0A62" w:rsidP="000B0A62">
            <w:pPr>
              <w:pStyle w:val="Sign"/>
              <w:tabs>
                <w:tab w:val="decimal" w:pos="5071"/>
              </w:tabs>
              <w:ind w:left="0" w:right="540"/>
              <w:jc w:val="left"/>
              <w:rPr>
                <w:rFonts w:ascii="Arial" w:hAnsi="Arial" w:cs="Arial"/>
                <w:sz w:val="22"/>
                <w:szCs w:val="22"/>
                <w:rtl/>
                <w:lang w:eastAsia="en-US"/>
              </w:rPr>
            </w:pPr>
          </w:p>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r>
      <w:tr w:rsidR="000B0A62" w:rsidRPr="00A07B99" w:rsidTr="000B0A62">
        <w:trPr>
          <w:jc w:val="center"/>
        </w:trPr>
        <w:tc>
          <w:tcPr>
            <w:tcW w:w="1271" w:type="dxa"/>
          </w:tcPr>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c>
          <w:tcPr>
            <w:tcW w:w="1733" w:type="dxa"/>
          </w:tcPr>
          <w:p w:rsidR="000B0A62" w:rsidRDefault="000B0A62" w:rsidP="000B0A62">
            <w:pPr>
              <w:pStyle w:val="Sign"/>
              <w:tabs>
                <w:tab w:val="decimal" w:pos="5071"/>
              </w:tabs>
              <w:ind w:left="0" w:right="540"/>
              <w:jc w:val="left"/>
              <w:rPr>
                <w:rFonts w:ascii="Arial" w:hAnsi="Arial" w:cs="Arial"/>
                <w:sz w:val="22"/>
                <w:szCs w:val="22"/>
                <w:rtl/>
                <w:lang w:eastAsia="en-US"/>
              </w:rPr>
            </w:pPr>
          </w:p>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c>
          <w:tcPr>
            <w:tcW w:w="2316" w:type="dxa"/>
          </w:tcPr>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c>
          <w:tcPr>
            <w:tcW w:w="1838" w:type="dxa"/>
          </w:tcPr>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c>
          <w:tcPr>
            <w:tcW w:w="1971" w:type="dxa"/>
          </w:tcPr>
          <w:p w:rsidR="000B0A62" w:rsidRDefault="000B0A62" w:rsidP="000B0A62">
            <w:pPr>
              <w:pStyle w:val="Sign"/>
              <w:tabs>
                <w:tab w:val="decimal" w:pos="5071"/>
              </w:tabs>
              <w:ind w:left="0" w:right="540"/>
              <w:jc w:val="left"/>
              <w:rPr>
                <w:rFonts w:ascii="Arial" w:hAnsi="Arial" w:cs="Arial"/>
                <w:sz w:val="22"/>
                <w:szCs w:val="22"/>
                <w:rtl/>
                <w:lang w:eastAsia="en-US"/>
              </w:rPr>
            </w:pPr>
          </w:p>
          <w:p w:rsidR="000B0A62" w:rsidRDefault="000B0A62" w:rsidP="000B0A62">
            <w:pPr>
              <w:pStyle w:val="Sign"/>
              <w:tabs>
                <w:tab w:val="decimal" w:pos="5071"/>
              </w:tabs>
              <w:ind w:left="0" w:right="540"/>
              <w:jc w:val="left"/>
              <w:rPr>
                <w:rFonts w:ascii="Arial" w:hAnsi="Arial" w:cs="Arial"/>
                <w:sz w:val="22"/>
                <w:szCs w:val="22"/>
                <w:rtl/>
                <w:lang w:eastAsia="en-US"/>
              </w:rPr>
            </w:pPr>
          </w:p>
        </w:tc>
      </w:tr>
      <w:tr w:rsidR="000B0A62" w:rsidRPr="00A07B99" w:rsidTr="000B0A62">
        <w:trPr>
          <w:jc w:val="center"/>
        </w:trPr>
        <w:tc>
          <w:tcPr>
            <w:tcW w:w="1271" w:type="dxa"/>
          </w:tcPr>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c>
          <w:tcPr>
            <w:tcW w:w="1733" w:type="dxa"/>
          </w:tcPr>
          <w:p w:rsidR="000B0A62" w:rsidRDefault="000B0A62" w:rsidP="000B0A62">
            <w:pPr>
              <w:pStyle w:val="Sign"/>
              <w:tabs>
                <w:tab w:val="decimal" w:pos="5071"/>
              </w:tabs>
              <w:ind w:left="0" w:right="540"/>
              <w:jc w:val="left"/>
              <w:rPr>
                <w:rFonts w:ascii="Arial" w:hAnsi="Arial" w:cs="Arial"/>
                <w:sz w:val="22"/>
                <w:szCs w:val="22"/>
                <w:rtl/>
                <w:lang w:eastAsia="en-US"/>
              </w:rPr>
            </w:pPr>
          </w:p>
          <w:p w:rsidR="000B0A62" w:rsidRDefault="000B0A62" w:rsidP="000B0A62">
            <w:pPr>
              <w:pStyle w:val="Sign"/>
              <w:tabs>
                <w:tab w:val="decimal" w:pos="5071"/>
              </w:tabs>
              <w:ind w:left="0" w:right="540"/>
              <w:jc w:val="left"/>
              <w:rPr>
                <w:rFonts w:ascii="Arial" w:hAnsi="Arial" w:cs="Arial"/>
                <w:sz w:val="22"/>
                <w:szCs w:val="22"/>
                <w:rtl/>
                <w:lang w:eastAsia="en-US"/>
              </w:rPr>
            </w:pPr>
          </w:p>
        </w:tc>
        <w:tc>
          <w:tcPr>
            <w:tcW w:w="2316" w:type="dxa"/>
          </w:tcPr>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c>
          <w:tcPr>
            <w:tcW w:w="1838" w:type="dxa"/>
          </w:tcPr>
          <w:p w:rsidR="000B0A62" w:rsidRPr="00A07B99" w:rsidRDefault="000B0A62" w:rsidP="000B0A62">
            <w:pPr>
              <w:pStyle w:val="Sign"/>
              <w:tabs>
                <w:tab w:val="decimal" w:pos="5071"/>
              </w:tabs>
              <w:ind w:left="0" w:right="540"/>
              <w:jc w:val="left"/>
              <w:rPr>
                <w:rFonts w:ascii="Arial" w:hAnsi="Arial" w:cs="Arial"/>
                <w:sz w:val="22"/>
                <w:szCs w:val="22"/>
                <w:rtl/>
                <w:lang w:eastAsia="en-US"/>
              </w:rPr>
            </w:pPr>
          </w:p>
        </w:tc>
        <w:tc>
          <w:tcPr>
            <w:tcW w:w="1971" w:type="dxa"/>
          </w:tcPr>
          <w:p w:rsidR="000B0A62" w:rsidRDefault="000B0A62" w:rsidP="000B0A62">
            <w:pPr>
              <w:pStyle w:val="Sign"/>
              <w:tabs>
                <w:tab w:val="decimal" w:pos="5071"/>
              </w:tabs>
              <w:ind w:left="0" w:right="540"/>
              <w:jc w:val="left"/>
              <w:rPr>
                <w:rFonts w:ascii="Arial" w:hAnsi="Arial" w:cs="Arial"/>
                <w:sz w:val="22"/>
                <w:szCs w:val="22"/>
                <w:rtl/>
                <w:lang w:eastAsia="en-US"/>
              </w:rPr>
            </w:pPr>
          </w:p>
        </w:tc>
      </w:tr>
    </w:tbl>
    <w:p w:rsidR="000B0A62" w:rsidRPr="00A07B99" w:rsidRDefault="000B0A62" w:rsidP="000B0A62">
      <w:pPr>
        <w:pStyle w:val="Sign"/>
        <w:tabs>
          <w:tab w:val="decimal" w:pos="5071"/>
        </w:tabs>
        <w:ind w:left="753" w:right="540"/>
        <w:jc w:val="left"/>
        <w:rPr>
          <w:rFonts w:ascii="Arial" w:hAnsi="Arial" w:cs="Arial"/>
          <w:sz w:val="22"/>
          <w:szCs w:val="22"/>
          <w:rtl/>
          <w:lang w:eastAsia="en-US"/>
        </w:rPr>
      </w:pPr>
    </w:p>
    <w:p w:rsidR="000B0A62" w:rsidRPr="00A07B99" w:rsidRDefault="000B0A62" w:rsidP="000B0A62">
      <w:pPr>
        <w:pStyle w:val="Sign"/>
        <w:tabs>
          <w:tab w:val="decimal" w:pos="5071"/>
        </w:tabs>
        <w:spacing w:line="360" w:lineRule="auto"/>
        <w:ind w:left="753"/>
        <w:jc w:val="both"/>
        <w:rPr>
          <w:rFonts w:ascii="Arial" w:hAnsi="Arial" w:cs="Arial"/>
          <w:sz w:val="22"/>
          <w:szCs w:val="22"/>
          <w:lang w:eastAsia="en-US"/>
        </w:rPr>
      </w:pPr>
    </w:p>
    <w:p w:rsidR="000B0A62" w:rsidRPr="00A07B99" w:rsidRDefault="000B0A62" w:rsidP="000B0A62">
      <w:pPr>
        <w:pStyle w:val="Sign"/>
        <w:numPr>
          <w:ilvl w:val="0"/>
          <w:numId w:val="16"/>
        </w:numPr>
        <w:tabs>
          <w:tab w:val="decimal" w:pos="5071"/>
        </w:tabs>
        <w:spacing w:line="360" w:lineRule="auto"/>
        <w:ind w:right="540"/>
        <w:jc w:val="left"/>
        <w:rPr>
          <w:rFonts w:ascii="Arial" w:hAnsi="Arial" w:cs="Arial"/>
          <w:sz w:val="22"/>
          <w:szCs w:val="22"/>
          <w:lang w:eastAsia="en-US"/>
        </w:rPr>
      </w:pPr>
      <w:r w:rsidRPr="00A07B99">
        <w:rPr>
          <w:rFonts w:ascii="Arial" w:hAnsi="Arial" w:cs="Arial"/>
          <w:sz w:val="22"/>
          <w:szCs w:val="22"/>
          <w:rtl/>
          <w:lang w:eastAsia="en-US"/>
        </w:rPr>
        <w:t>לא נתקבלו אצלי החזרי הוצאות בגין כל אחת מהנסיעות המפורטת בתצהיר זה.</w:t>
      </w:r>
    </w:p>
    <w:p w:rsidR="000B0A62" w:rsidRPr="00A07B99" w:rsidRDefault="000B0A62" w:rsidP="000B0A62">
      <w:pPr>
        <w:pStyle w:val="Sign"/>
        <w:numPr>
          <w:ilvl w:val="0"/>
          <w:numId w:val="16"/>
        </w:numPr>
        <w:tabs>
          <w:tab w:val="decimal" w:pos="5071"/>
        </w:tabs>
        <w:spacing w:line="360" w:lineRule="auto"/>
        <w:jc w:val="left"/>
        <w:rPr>
          <w:rFonts w:ascii="Arial" w:hAnsi="Arial" w:cs="Arial"/>
          <w:sz w:val="22"/>
          <w:szCs w:val="22"/>
          <w:lang w:eastAsia="en-US"/>
        </w:rPr>
      </w:pPr>
      <w:r w:rsidRPr="00A07B99">
        <w:rPr>
          <w:rFonts w:ascii="Arial" w:hAnsi="Arial" w:cs="Arial"/>
          <w:sz w:val="22"/>
          <w:szCs w:val="22"/>
          <w:rtl/>
          <w:lang w:eastAsia="en-US"/>
        </w:rPr>
        <w:t xml:space="preserve">לא דרשתי ולא אדרוש "כפל תשלום" בגין כל אחת מהנסיעות, כהגדרתו </w:t>
      </w:r>
      <w:r w:rsidRPr="003263B1">
        <w:rPr>
          <w:rFonts w:ascii="Arial" w:hAnsi="Arial" w:cs="Arial"/>
          <w:b/>
          <w:i/>
          <w:sz w:val="22"/>
          <w:szCs w:val="22"/>
          <w:rtl/>
          <w:lang w:eastAsia="en-US"/>
        </w:rPr>
        <w:t>ב</w:t>
      </w:r>
      <w:hyperlink r:id="rId13" w:history="1">
        <w:r w:rsidRPr="00541EC5">
          <w:rPr>
            <w:rStyle w:val="Hyperlink"/>
            <w:rFonts w:ascii="Arial" w:hAnsi="Arial" w:cs="Arial"/>
            <w:sz w:val="22"/>
            <w:szCs w:val="22"/>
            <w:rtl/>
          </w:rPr>
          <w:t xml:space="preserve">הוראת </w:t>
        </w:r>
        <w:proofErr w:type="spellStart"/>
        <w:r w:rsidRPr="00541EC5">
          <w:rPr>
            <w:rStyle w:val="Hyperlink"/>
            <w:rFonts w:ascii="Arial" w:hAnsi="Arial" w:cs="Arial"/>
            <w:sz w:val="22"/>
            <w:szCs w:val="22"/>
            <w:rtl/>
          </w:rPr>
          <w:t>תכ"ם</w:t>
        </w:r>
        <w:proofErr w:type="spellEnd"/>
        <w:r w:rsidRPr="00541EC5">
          <w:rPr>
            <w:rStyle w:val="Hyperlink"/>
            <w:rFonts w:ascii="Arial" w:hAnsi="Arial" w:cs="Arial"/>
            <w:sz w:val="22"/>
            <w:szCs w:val="22"/>
            <w:rtl/>
          </w:rPr>
          <w:t>, "החזר הוצאות נסיעה בתפקיד לנותני שירותים חיצוניים", מס' 13.</w:t>
        </w:r>
        <w:r w:rsidRPr="00541EC5">
          <w:rPr>
            <w:rStyle w:val="Hyperlink"/>
            <w:rFonts w:ascii="Arial" w:hAnsi="Arial" w:cs="Arial" w:hint="cs"/>
            <w:sz w:val="22"/>
            <w:szCs w:val="22"/>
            <w:rtl/>
          </w:rPr>
          <w:t>9</w:t>
        </w:r>
        <w:r w:rsidRPr="00541EC5">
          <w:rPr>
            <w:rStyle w:val="Hyperlink"/>
            <w:rFonts w:ascii="Arial" w:hAnsi="Arial" w:cs="Arial"/>
            <w:sz w:val="22"/>
            <w:szCs w:val="22"/>
            <w:rtl/>
          </w:rPr>
          <w:t>.</w:t>
        </w:r>
        <w:r w:rsidRPr="00541EC5">
          <w:rPr>
            <w:rStyle w:val="Hyperlink"/>
            <w:rFonts w:ascii="Arial" w:hAnsi="Arial" w:cs="Arial" w:hint="cs"/>
            <w:sz w:val="22"/>
            <w:szCs w:val="22"/>
            <w:rtl/>
          </w:rPr>
          <w:t>2</w:t>
        </w:r>
      </w:hyperlink>
      <w:r w:rsidRPr="00A07B99">
        <w:rPr>
          <w:rFonts w:ascii="Arial" w:hAnsi="Arial" w:cs="Arial"/>
          <w:sz w:val="22"/>
          <w:szCs w:val="22"/>
          <w:rtl/>
          <w:lang w:eastAsia="en-US"/>
        </w:rPr>
        <w:t>.</w:t>
      </w:r>
    </w:p>
    <w:p w:rsidR="000B0A62" w:rsidRDefault="000B0A62" w:rsidP="000B0A62">
      <w:pPr>
        <w:pStyle w:val="Sign"/>
        <w:tabs>
          <w:tab w:val="decimal" w:pos="5071"/>
        </w:tabs>
        <w:spacing w:line="360" w:lineRule="auto"/>
        <w:ind w:right="540"/>
        <w:jc w:val="left"/>
        <w:rPr>
          <w:rFonts w:ascii="Arial" w:hAnsi="Arial" w:cs="Arial"/>
          <w:sz w:val="22"/>
          <w:szCs w:val="22"/>
          <w:rtl/>
          <w:lang w:eastAsia="en-US"/>
        </w:rPr>
      </w:pPr>
    </w:p>
    <w:p w:rsidR="000B0A62" w:rsidRDefault="000B0A62" w:rsidP="000B0A62">
      <w:pPr>
        <w:pStyle w:val="Sign"/>
        <w:tabs>
          <w:tab w:val="decimal" w:pos="5071"/>
        </w:tabs>
        <w:spacing w:line="360" w:lineRule="auto"/>
        <w:ind w:right="540"/>
        <w:jc w:val="left"/>
        <w:rPr>
          <w:rFonts w:ascii="Arial" w:hAnsi="Arial" w:cs="Arial"/>
          <w:sz w:val="22"/>
          <w:szCs w:val="22"/>
          <w:rtl/>
          <w:lang w:eastAsia="en-US"/>
        </w:rPr>
      </w:pPr>
    </w:p>
    <w:p w:rsidR="000B0A62" w:rsidRPr="00A07B99" w:rsidRDefault="000B0A62" w:rsidP="000B0A62">
      <w:pPr>
        <w:pStyle w:val="Sign"/>
        <w:tabs>
          <w:tab w:val="decimal" w:pos="5071"/>
        </w:tabs>
        <w:spacing w:line="360" w:lineRule="auto"/>
        <w:ind w:right="540"/>
        <w:jc w:val="left"/>
        <w:rPr>
          <w:rFonts w:ascii="Arial" w:hAnsi="Arial" w:cs="Arial"/>
          <w:sz w:val="22"/>
          <w:szCs w:val="22"/>
          <w:rtl/>
          <w:lang w:eastAsia="en-US"/>
        </w:rPr>
      </w:pPr>
    </w:p>
    <w:p w:rsidR="000B0A62" w:rsidRPr="00A07B99" w:rsidRDefault="000B0A62" w:rsidP="000B0A62">
      <w:pPr>
        <w:pStyle w:val="Sign"/>
        <w:tabs>
          <w:tab w:val="decimal" w:pos="5071"/>
        </w:tabs>
        <w:ind w:right="540"/>
        <w:jc w:val="left"/>
        <w:rPr>
          <w:rFonts w:ascii="Arial" w:hAnsi="Arial" w:cs="Arial"/>
          <w:sz w:val="22"/>
          <w:szCs w:val="22"/>
          <w:rtl/>
          <w:lang w:eastAsia="en-US"/>
        </w:rPr>
      </w:pPr>
    </w:p>
    <w:p w:rsidR="000B0A62" w:rsidRPr="00A07B99" w:rsidRDefault="000B0A62" w:rsidP="000B0A62">
      <w:pPr>
        <w:pStyle w:val="Sign"/>
        <w:ind w:left="4346" w:right="540"/>
        <w:rPr>
          <w:rFonts w:ascii="Arial" w:hAnsi="Arial" w:cs="Arial"/>
          <w:sz w:val="22"/>
          <w:szCs w:val="22"/>
          <w:rtl/>
          <w:lang w:eastAsia="en-US"/>
        </w:rPr>
      </w:pPr>
      <w:r w:rsidRPr="00A07B99">
        <w:rPr>
          <w:rFonts w:ascii="Arial" w:hAnsi="Arial" w:cs="Arial"/>
          <w:sz w:val="22"/>
          <w:szCs w:val="22"/>
          <w:rtl/>
          <w:lang w:eastAsia="en-US"/>
        </w:rPr>
        <w:t>על החתום:</w:t>
      </w:r>
    </w:p>
    <w:p w:rsidR="000B0A62" w:rsidRPr="00A07B99" w:rsidRDefault="000B0A62" w:rsidP="000B0A62">
      <w:pPr>
        <w:pStyle w:val="Sign"/>
        <w:ind w:left="4346" w:right="540" w:firstLine="198"/>
        <w:rPr>
          <w:rFonts w:ascii="Arial" w:hAnsi="Arial" w:cs="Arial"/>
          <w:sz w:val="22"/>
          <w:szCs w:val="22"/>
          <w:rtl/>
          <w:lang w:eastAsia="en-US"/>
        </w:rPr>
      </w:pPr>
      <w:r>
        <w:rPr>
          <w:rFonts w:ascii="Arial" w:hAnsi="Arial" w:cs="Arial" w:hint="cs"/>
          <w:sz w:val="22"/>
          <w:szCs w:val="22"/>
          <w:rtl/>
          <w:lang w:eastAsia="en-US"/>
        </w:rPr>
        <w:t xml:space="preserve">   </w:t>
      </w:r>
      <w:r w:rsidRPr="00A07B99">
        <w:rPr>
          <w:rFonts w:ascii="Arial" w:hAnsi="Arial" w:cs="Arial"/>
          <w:sz w:val="22"/>
          <w:szCs w:val="22"/>
          <w:rtl/>
          <w:lang w:eastAsia="en-US"/>
        </w:rPr>
        <w:t>מבצע/י השירות</w:t>
      </w:r>
    </w:p>
    <w:p w:rsidR="000B0A62" w:rsidRPr="00A07B99" w:rsidRDefault="000B0A62" w:rsidP="000B0A62">
      <w:pPr>
        <w:pStyle w:val="Sign"/>
        <w:ind w:left="4346" w:right="540"/>
        <w:rPr>
          <w:rFonts w:ascii="Arial" w:hAnsi="Arial" w:cs="Arial"/>
          <w:sz w:val="22"/>
          <w:szCs w:val="22"/>
          <w:rtl/>
          <w:lang w:eastAsia="en-US"/>
        </w:rPr>
      </w:pPr>
    </w:p>
    <w:p w:rsidR="000B0A62" w:rsidRDefault="000B0A62" w:rsidP="000B0A62">
      <w:pPr>
        <w:pStyle w:val="Sign"/>
        <w:ind w:left="4346" w:right="540"/>
        <w:rPr>
          <w:rFonts w:ascii="Arial" w:hAnsi="Arial" w:cs="Arial"/>
          <w:sz w:val="22"/>
          <w:szCs w:val="22"/>
          <w:rtl/>
          <w:lang w:eastAsia="en-US"/>
        </w:rPr>
      </w:pPr>
      <w:r>
        <w:rPr>
          <w:rFonts w:ascii="Arial" w:hAnsi="Arial" w:cs="Arial" w:hint="cs"/>
          <w:sz w:val="22"/>
          <w:szCs w:val="22"/>
          <w:rtl/>
          <w:lang w:eastAsia="en-US"/>
        </w:rPr>
        <w:t xml:space="preserve">                         </w:t>
      </w:r>
      <w:r w:rsidRPr="00A07B99">
        <w:rPr>
          <w:rFonts w:ascii="Arial" w:hAnsi="Arial" w:cs="Arial"/>
          <w:sz w:val="22"/>
          <w:szCs w:val="22"/>
          <w:rtl/>
          <w:lang w:eastAsia="en-US"/>
        </w:rPr>
        <w:t>___________</w:t>
      </w:r>
      <w:r>
        <w:rPr>
          <w:rFonts w:ascii="Arial" w:hAnsi="Arial" w:cs="Arial" w:hint="cs"/>
          <w:sz w:val="22"/>
          <w:szCs w:val="22"/>
          <w:rtl/>
          <w:lang w:eastAsia="en-US"/>
        </w:rPr>
        <w:t>__________</w:t>
      </w:r>
    </w:p>
    <w:p w:rsidR="000B0A62" w:rsidRPr="00201470" w:rsidRDefault="000B0A62" w:rsidP="000B0A62">
      <w:pPr>
        <w:pStyle w:val="12"/>
        <w:rPr>
          <w:rtl/>
          <w:lang w:eastAsia="en-US"/>
        </w:rPr>
      </w:pPr>
    </w:p>
    <w:p w:rsidR="000B0A62" w:rsidRPr="00201470" w:rsidRDefault="000B0A62" w:rsidP="000B0A62">
      <w:pPr>
        <w:rPr>
          <w:sz w:val="24"/>
        </w:rPr>
      </w:pPr>
    </w:p>
    <w:p w:rsidR="000774FD" w:rsidRPr="00201470" w:rsidRDefault="000774FD">
      <w:pPr>
        <w:rPr>
          <w:sz w:val="24"/>
        </w:rPr>
      </w:pPr>
    </w:p>
    <w:sectPr w:rsidR="000774FD" w:rsidRPr="00201470" w:rsidSect="00AC7F0C">
      <w:headerReference w:type="default" r:id="rId14"/>
      <w:footerReference w:type="default" r:id="rId15"/>
      <w:headerReference w:type="first" r:id="rId16"/>
      <w:footerReference w:type="first" r:id="rId17"/>
      <w:endnotePr>
        <w:numFmt w:val="lowerLetter"/>
      </w:endnotePr>
      <w:pgSz w:w="11907" w:h="16840" w:code="9"/>
      <w:pgMar w:top="993" w:right="1797" w:bottom="1440" w:left="1797" w:header="720" w:footer="284"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5794" w:rsidRDefault="00E45794" w:rsidP="005074E7">
      <w:pPr>
        <w:spacing w:line="240" w:lineRule="auto"/>
      </w:pPr>
      <w:r>
        <w:separator/>
      </w:r>
    </w:p>
  </w:endnote>
  <w:endnote w:type="continuationSeparator" w:id="0">
    <w:p w:rsidR="00E45794" w:rsidRDefault="00E45794" w:rsidP="005074E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onotype Sorts">
    <w:altName w:val="Zapf Dingbats"/>
    <w:panose1 w:val="00000000000000000000"/>
    <w:charset w:val="00"/>
    <w:family w:val="roman"/>
    <w:notTrueType/>
    <w:pitch w:val="default"/>
    <w:sig w:usb0="00000000" w:usb1="00000000" w:usb2="00000000" w:usb3="00000000" w:csb0="00000000"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90366969"/>
      <w:docPartObj>
        <w:docPartGallery w:val="Page Numbers (Bottom of Page)"/>
        <w:docPartUnique/>
      </w:docPartObj>
    </w:sdtPr>
    <w:sdtContent>
      <w:p w:rsidR="00586B83" w:rsidRDefault="00634F38">
        <w:pPr>
          <w:pStyle w:val="a8"/>
          <w:jc w:val="center"/>
        </w:pPr>
        <w:fldSimple w:instr=" PAGE   \* MERGEFORMAT ">
          <w:r w:rsidR="00ED7426" w:rsidRPr="00ED7426">
            <w:rPr>
              <w:rFonts w:cs="Calibri"/>
              <w:noProof/>
              <w:rtl/>
              <w:lang w:val="he-IL"/>
            </w:rPr>
            <w:t>9</w:t>
          </w:r>
        </w:fldSimple>
      </w:p>
    </w:sdtContent>
  </w:sdt>
  <w:p w:rsidR="00586B83" w:rsidRDefault="00586B83">
    <w:pPr>
      <w:pStyle w:val="a8"/>
      <w:ind w:right="-425"/>
      <w:jc w:val="both"/>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6B83" w:rsidRDefault="00634F38">
    <w:pPr>
      <w:rPr>
        <w:rtl/>
      </w:rPr>
    </w:pPr>
    <w:r>
      <w:rPr>
        <w:noProof/>
        <w:rtl/>
        <w:lang w:eastAsia="en-US"/>
      </w:rPr>
      <w:pict>
        <v:line id="_x0000_s2049" style="position:absolute;left:0;text-align:left;z-index:251661312;mso-position-horizontal-relative:page" from="73.05pt,6.85pt" to="519.5pt,6.9pt">
          <v:stroke startarrowwidth="narrow" startarrowlength="short" endarrowwidth="narrow" endarrowlength="short"/>
          <w10:wrap anchorx="page"/>
        </v:line>
      </w:pict>
    </w:r>
  </w:p>
  <w:tbl>
    <w:tblPr>
      <w:bidiVisual/>
      <w:tblW w:w="8872" w:type="dxa"/>
      <w:jc w:val="center"/>
      <w:tblLayout w:type="fixed"/>
      <w:tblLook w:val="0000"/>
    </w:tblPr>
    <w:tblGrid>
      <w:gridCol w:w="2789"/>
      <w:gridCol w:w="2960"/>
      <w:gridCol w:w="3123"/>
    </w:tblGrid>
    <w:tr w:rsidR="00586B83">
      <w:trPr>
        <w:trHeight w:val="993"/>
        <w:jc w:val="center"/>
      </w:trPr>
      <w:tc>
        <w:tcPr>
          <w:tcW w:w="2789" w:type="dxa"/>
        </w:tcPr>
        <w:p w:rsidR="00586B83" w:rsidRDefault="00586B83">
          <w:pPr>
            <w:pStyle w:val="a8"/>
            <w:tabs>
              <w:tab w:val="clear" w:pos="4153"/>
              <w:tab w:val="clear" w:pos="8306"/>
            </w:tabs>
            <w:jc w:val="center"/>
            <w:rPr>
              <w:rFonts w:cs="David"/>
              <w:sz w:val="24"/>
              <w:szCs w:val="24"/>
              <w:rtl/>
            </w:rPr>
          </w:pPr>
          <w:r>
            <w:rPr>
              <w:rFonts w:cs="David"/>
              <w:sz w:val="24"/>
              <w:szCs w:val="24"/>
              <w:rtl/>
            </w:rPr>
            <w:t>ת.ד 1296 ירושלים, 91012</w:t>
          </w:r>
        </w:p>
        <w:p w:rsidR="00586B83" w:rsidRDefault="00586B83">
          <w:pPr>
            <w:pStyle w:val="a8"/>
            <w:tabs>
              <w:tab w:val="clear" w:pos="4153"/>
              <w:tab w:val="clear" w:pos="8306"/>
            </w:tabs>
            <w:jc w:val="center"/>
            <w:rPr>
              <w:rFonts w:cs="Times New Roman"/>
              <w:sz w:val="24"/>
              <w:szCs w:val="22"/>
              <w:rtl/>
            </w:rPr>
          </w:pPr>
        </w:p>
        <w:p w:rsidR="00586B83" w:rsidRDefault="00586B83">
          <w:pPr>
            <w:pStyle w:val="a8"/>
            <w:tabs>
              <w:tab w:val="clear" w:pos="4153"/>
              <w:tab w:val="clear" w:pos="8306"/>
            </w:tabs>
            <w:jc w:val="center"/>
            <w:rPr>
              <w:rFonts w:cs="Times New Roman"/>
              <w:sz w:val="24"/>
              <w:szCs w:val="22"/>
              <w:rtl/>
            </w:rPr>
          </w:pPr>
          <w:r>
            <w:rPr>
              <w:rFonts w:cs="Times New Roman"/>
              <w:sz w:val="24"/>
              <w:szCs w:val="22"/>
            </w:rPr>
            <w:t xml:space="preserve"> </w:t>
          </w:r>
          <w:r>
            <w:rPr>
              <w:rFonts w:cs="Times New Roman"/>
              <w:sz w:val="24"/>
              <w:szCs w:val="24"/>
            </w:rPr>
            <w:sym w:font="Wingdings" w:char="F028"/>
          </w:r>
          <w:r>
            <w:rPr>
              <w:rFonts w:cs="Times New Roman"/>
              <w:sz w:val="24"/>
              <w:szCs w:val="24"/>
              <w:rtl/>
            </w:rPr>
            <w:t>972-2-6217111</w:t>
          </w:r>
          <w:r>
            <w:rPr>
              <w:rFonts w:cs="Times New Roman"/>
              <w:sz w:val="24"/>
              <w:szCs w:val="24"/>
            </w:rPr>
            <w:sym w:font="Wingdings" w:char="F028"/>
          </w:r>
          <w:r>
            <w:rPr>
              <w:rFonts w:cs="Times New Roman"/>
              <w:sz w:val="24"/>
              <w:szCs w:val="24"/>
            </w:rPr>
            <w:t xml:space="preserve"> </w:t>
          </w:r>
        </w:p>
      </w:tc>
      <w:tc>
        <w:tcPr>
          <w:tcW w:w="2960" w:type="dxa"/>
        </w:tcPr>
        <w:p w:rsidR="00586B83" w:rsidRDefault="00586B83">
          <w:pPr>
            <w:pStyle w:val="a8"/>
            <w:tabs>
              <w:tab w:val="clear" w:pos="4153"/>
              <w:tab w:val="clear" w:pos="8306"/>
            </w:tabs>
            <w:jc w:val="center"/>
            <w:rPr>
              <w:rFonts w:cs="Times New Roman"/>
              <w:szCs w:val="16"/>
              <w:rtl/>
            </w:rPr>
          </w:pPr>
          <w:r>
            <w:rPr>
              <w:rFonts w:cs="Times New Roman"/>
              <w:szCs w:val="22"/>
            </w:rPr>
            <w:sym w:font="Wingdings" w:char="F02F"/>
          </w:r>
        </w:p>
        <w:p w:rsidR="00586B83" w:rsidRDefault="00586B83">
          <w:pPr>
            <w:pStyle w:val="a8"/>
            <w:tabs>
              <w:tab w:val="clear" w:pos="4153"/>
              <w:tab w:val="clear" w:pos="8306"/>
            </w:tabs>
            <w:jc w:val="center"/>
            <w:rPr>
              <w:rFonts w:cs="Times New Roman"/>
              <w:szCs w:val="16"/>
              <w:rtl/>
            </w:rPr>
          </w:pPr>
          <w:r>
            <w:rPr>
              <w:rFonts w:cs="Times New Roman"/>
              <w:szCs w:val="22"/>
            </w:rPr>
            <w:sym w:font="Webdings" w:char="F09A"/>
          </w:r>
          <w:r>
            <w:rPr>
              <w:rFonts w:cs="Times New Roman"/>
              <w:szCs w:val="16"/>
            </w:rPr>
            <w:t>info</w:t>
          </w:r>
          <w:r>
            <w:rPr>
              <w:rFonts w:cs="Times New Roman"/>
              <w:szCs w:val="22"/>
              <w:rtl/>
            </w:rPr>
            <w:sym w:font="Arial" w:char="0040"/>
          </w:r>
          <w:r>
            <w:rPr>
              <w:rFonts w:cs="Times New Roman"/>
              <w:szCs w:val="16"/>
            </w:rPr>
            <w:t xml:space="preserve">pua.gov </w:t>
          </w:r>
          <w:proofErr w:type="spellStart"/>
          <w:r>
            <w:rPr>
              <w:rFonts w:cs="Times New Roman"/>
              <w:szCs w:val="16"/>
            </w:rPr>
            <w:t>il</w:t>
          </w:r>
          <w:proofErr w:type="spellEnd"/>
          <w:r>
            <w:rPr>
              <w:rFonts w:cs="Times New Roman"/>
              <w:szCs w:val="22"/>
            </w:rPr>
            <w:sym w:font="Webdings" w:char="F09A"/>
          </w:r>
          <w:r>
            <w:rPr>
              <w:rFonts w:cs="Times New Roman"/>
              <w:szCs w:val="16"/>
            </w:rPr>
            <w:t xml:space="preserve"> </w:t>
          </w:r>
        </w:p>
        <w:p w:rsidR="00586B83" w:rsidRDefault="00586B83">
          <w:pPr>
            <w:pStyle w:val="a8"/>
            <w:tabs>
              <w:tab w:val="clear" w:pos="4153"/>
              <w:tab w:val="clear" w:pos="8306"/>
            </w:tabs>
            <w:jc w:val="center"/>
            <w:rPr>
              <w:rFonts w:cs="Times New Roman"/>
              <w:szCs w:val="16"/>
              <w:rtl/>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586B83" w:rsidRDefault="00586B83">
          <w:pPr>
            <w:pStyle w:val="a8"/>
            <w:tabs>
              <w:tab w:val="clear" w:pos="4153"/>
              <w:tab w:val="clear" w:pos="8306"/>
            </w:tabs>
            <w:bidi w:val="0"/>
            <w:jc w:val="center"/>
            <w:rPr>
              <w:rFonts w:cs="Times New Roman"/>
              <w:szCs w:val="22"/>
            </w:rPr>
          </w:pPr>
          <w:proofErr w:type="spellStart"/>
          <w:smartTag w:uri="urn:schemas-microsoft-com:office:smarttags" w:element="address">
            <w:smartTag w:uri="urn:schemas-microsoft-com:office:smarttags" w:element="Street">
              <w:smartTag w:uri="urn:schemas-microsoft-com:office:smarttags" w:element="address">
                <w:smartTag w:uri="urn:schemas-microsoft-com:office:smarttags" w:element="Street">
                  <w:r>
                    <w:rPr>
                      <w:rFonts w:cs="Times New Roman"/>
                      <w:szCs w:val="22"/>
                    </w:rPr>
                    <w:t>P.O.Box</w:t>
                  </w:r>
                  <w:proofErr w:type="spellEnd"/>
                  <w:r>
                    <w:rPr>
                      <w:rFonts w:cs="Times New Roman"/>
                      <w:szCs w:val="22"/>
                    </w:rPr>
                    <w:t xml:space="preserve"> 1296</w:t>
                  </w:r>
                </w:smartTag>
              </w:smartTag>
              <w:r>
                <w:rPr>
                  <w:rFonts w:cs="Times New Roman"/>
                  <w:szCs w:val="22"/>
                </w:rPr>
                <w:t xml:space="preserve">, </w:t>
              </w:r>
              <w:smartTag w:uri="urn:schemas-microsoft-com:office:smarttags" w:element="address">
                <w:smartTag w:uri="urn:schemas-microsoft-com:office:smarttags" w:element="City">
                  <w:r>
                    <w:rPr>
                      <w:rFonts w:cs="Times New Roman"/>
                      <w:szCs w:val="22"/>
                    </w:rPr>
                    <w:t>Jerusalem</w:t>
                  </w:r>
                </w:smartTag>
              </w:smartTag>
            </w:smartTag>
          </w:smartTag>
          <w:r>
            <w:rPr>
              <w:rFonts w:cs="Times New Roman"/>
              <w:szCs w:val="22"/>
            </w:rPr>
            <w:t>, 91012</w:t>
          </w:r>
        </w:p>
        <w:p w:rsidR="00586B83" w:rsidRDefault="00586B83">
          <w:pPr>
            <w:pStyle w:val="a8"/>
            <w:tabs>
              <w:tab w:val="clear" w:pos="4153"/>
              <w:tab w:val="clear" w:pos="8306"/>
            </w:tabs>
            <w:bidi w:val="0"/>
            <w:jc w:val="center"/>
            <w:rPr>
              <w:rFonts w:cs="Times New Roman"/>
              <w:szCs w:val="22"/>
            </w:rPr>
          </w:pPr>
        </w:p>
        <w:p w:rsidR="00586B83" w:rsidRDefault="00586B83">
          <w:pPr>
            <w:pStyle w:val="a8"/>
            <w:tabs>
              <w:tab w:val="clear" w:pos="4153"/>
              <w:tab w:val="clear" w:pos="8306"/>
            </w:tabs>
            <w:bidi w:val="0"/>
            <w:jc w:val="center"/>
            <w:rPr>
              <w:rFonts w:cs="Times New Roman"/>
              <w:sz w:val="24"/>
              <w:szCs w:val="22"/>
              <w:rtl/>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586B83" w:rsidRDefault="00586B83" w:rsidP="007A058C">
    <w:pPr>
      <w:pStyle w:val="a8"/>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5794" w:rsidRDefault="00E45794" w:rsidP="005074E7">
      <w:pPr>
        <w:spacing w:line="240" w:lineRule="auto"/>
      </w:pPr>
      <w:r>
        <w:separator/>
      </w:r>
    </w:p>
  </w:footnote>
  <w:footnote w:type="continuationSeparator" w:id="0">
    <w:p w:rsidR="00E45794" w:rsidRDefault="00E45794" w:rsidP="005074E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6B83" w:rsidRDefault="00586B83">
    <w:pPr>
      <w:ind w:left="140" w:right="-1560"/>
      <w:rPr>
        <w:b/>
        <w:bCs/>
        <w:sz w:val="24"/>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586B83">
      <w:trPr>
        <w:trHeight w:val="1142"/>
        <w:jc w:val="center"/>
      </w:trPr>
      <w:tc>
        <w:tcPr>
          <w:tcW w:w="3084" w:type="dxa"/>
          <w:tcBorders>
            <w:bottom w:val="single" w:sz="6" w:space="0" w:color="auto"/>
          </w:tcBorders>
          <w:vAlign w:val="center"/>
        </w:tcPr>
        <w:p w:rsidR="00586B83" w:rsidRDefault="00586B83">
          <w:pPr>
            <w:spacing w:line="240" w:lineRule="auto"/>
            <w:jc w:val="center"/>
            <w:rPr>
              <w:b/>
              <w:bCs/>
              <w:sz w:val="24"/>
              <w:rtl/>
            </w:rPr>
          </w:pPr>
          <w:r>
            <w:rPr>
              <w:b/>
              <w:bCs/>
              <w:sz w:val="24"/>
              <w:szCs w:val="30"/>
              <w:rtl/>
            </w:rPr>
            <w:t>מדינת ישראל</w:t>
          </w:r>
        </w:p>
        <w:p w:rsidR="00586B83" w:rsidRDefault="00586B83">
          <w:pPr>
            <w:spacing w:line="240" w:lineRule="auto"/>
            <w:jc w:val="center"/>
            <w:rPr>
              <w:sz w:val="24"/>
              <w:szCs w:val="28"/>
              <w:rtl/>
            </w:rPr>
          </w:pPr>
          <w:r>
            <w:rPr>
              <w:sz w:val="24"/>
              <w:szCs w:val="28"/>
              <w:rtl/>
            </w:rPr>
            <w:t>הרשות לשירותים ציבוריים</w:t>
          </w:r>
        </w:p>
        <w:p w:rsidR="00586B83" w:rsidRDefault="00586B83">
          <w:pPr>
            <w:pStyle w:val="10"/>
            <w:spacing w:before="0" w:line="240" w:lineRule="auto"/>
            <w:ind w:right="0"/>
            <w:jc w:val="center"/>
            <w:rPr>
              <w:b w:val="0"/>
              <w:bCs w:val="0"/>
              <w:sz w:val="28"/>
              <w:szCs w:val="28"/>
              <w:rtl/>
            </w:rPr>
          </w:pPr>
          <w:r>
            <w:rPr>
              <w:b w:val="0"/>
              <w:bCs w:val="0"/>
              <w:sz w:val="28"/>
              <w:szCs w:val="28"/>
              <w:rtl/>
            </w:rPr>
            <w:t>חשמל</w:t>
          </w:r>
        </w:p>
      </w:tc>
      <w:tc>
        <w:tcPr>
          <w:tcW w:w="2693" w:type="dxa"/>
          <w:tcBorders>
            <w:bottom w:val="single" w:sz="6" w:space="0" w:color="auto"/>
          </w:tcBorders>
        </w:tcPr>
        <w:p w:rsidR="00586B83" w:rsidRDefault="00586B83">
          <w:pPr>
            <w:spacing w:line="240" w:lineRule="auto"/>
            <w:jc w:val="center"/>
            <w:rPr>
              <w:b/>
              <w:bCs/>
              <w:sz w:val="24"/>
              <w:rtl/>
            </w:rPr>
          </w:pPr>
          <w:r>
            <w:rPr>
              <w:b/>
              <w:bCs/>
              <w:noProof/>
              <w:sz w:val="24"/>
              <w:lang w:eastAsia="en-US"/>
            </w:rPr>
            <w:drawing>
              <wp:inline distT="0" distB="0" distL="0" distR="0">
                <wp:extent cx="628650" cy="685800"/>
                <wp:effectExtent l="1905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srcRect/>
                        <a:stretch>
                          <a:fillRect/>
                        </a:stretch>
                      </pic:blipFill>
                      <pic:spPr bwMode="auto">
                        <a:xfrm>
                          <a:off x="0" y="0"/>
                          <a:ext cx="628650" cy="685800"/>
                        </a:xfrm>
                        <a:prstGeom prst="rect">
                          <a:avLst/>
                        </a:prstGeom>
                        <a:noFill/>
                        <a:ln w="9525">
                          <a:noFill/>
                          <a:miter lim="800000"/>
                          <a:headEnd/>
                          <a:tailEnd/>
                        </a:ln>
                      </pic:spPr>
                    </pic:pic>
                  </a:graphicData>
                </a:graphic>
              </wp:inline>
            </w:drawing>
          </w:r>
        </w:p>
      </w:tc>
      <w:tc>
        <w:tcPr>
          <w:tcW w:w="3082" w:type="dxa"/>
          <w:tcBorders>
            <w:bottom w:val="single" w:sz="6" w:space="0" w:color="auto"/>
          </w:tcBorders>
          <w:vAlign w:val="center"/>
        </w:tcPr>
        <w:p w:rsidR="00586B83" w:rsidRDefault="00586B83">
          <w:pPr>
            <w:pStyle w:val="3"/>
          </w:pPr>
          <w:r>
            <w:t xml:space="preserve">State of </w:t>
          </w:r>
          <w:smartTag w:uri="urn:schemas-microsoft-com:office:smarttags" w:element="country-region">
            <w:smartTag w:uri="urn:schemas-microsoft-com:office:smarttags" w:element="place">
              <w:r>
                <w:t>Israel</w:t>
              </w:r>
            </w:smartTag>
          </w:smartTag>
        </w:p>
        <w:p w:rsidR="00586B83" w:rsidRDefault="00586B83">
          <w:pPr>
            <w:bidi w:val="0"/>
            <w:spacing w:line="240" w:lineRule="auto"/>
            <w:jc w:val="center"/>
            <w:rPr>
              <w:rFonts w:cs="Times New Roman"/>
              <w:sz w:val="24"/>
            </w:rPr>
          </w:pPr>
          <w:r>
            <w:rPr>
              <w:rFonts w:cs="Times New Roman"/>
              <w:sz w:val="24"/>
            </w:rPr>
            <w:t>Public Utilities Authority</w:t>
          </w:r>
        </w:p>
        <w:p w:rsidR="00586B83" w:rsidRDefault="00586B83">
          <w:pPr>
            <w:bidi w:val="0"/>
            <w:spacing w:line="240" w:lineRule="auto"/>
            <w:jc w:val="center"/>
            <w:rPr>
              <w:rFonts w:cs="Times New Roman"/>
              <w:b/>
              <w:bCs/>
              <w:sz w:val="24"/>
              <w:rtl/>
            </w:rPr>
          </w:pPr>
          <w:r>
            <w:rPr>
              <w:rFonts w:cs="Times New Roman"/>
              <w:sz w:val="24"/>
            </w:rPr>
            <w:t>Electricity</w:t>
          </w:r>
        </w:p>
      </w:tc>
    </w:tr>
  </w:tbl>
  <w:p w:rsidR="00586B83" w:rsidRPr="00896ADA" w:rsidRDefault="00586B83" w:rsidP="007A058C">
    <w:pPr>
      <w:pStyle w:val="a6"/>
      <w:tabs>
        <w:tab w:val="clear" w:pos="4153"/>
        <w:tab w:val="clear" w:pos="8306"/>
      </w:tabs>
      <w:spacing w:before="120" w:after="120"/>
      <w:ind w:right="-425"/>
      <w:rPr>
        <w:rFonts w:cs="David"/>
        <w:b/>
        <w:bCs/>
        <w:sz w:val="28"/>
        <w:szCs w:val="28"/>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C4164"/>
    <w:multiLevelType w:val="hybridMultilevel"/>
    <w:tmpl w:val="234201F8"/>
    <w:lvl w:ilvl="0" w:tplc="D53CEE28">
      <w:start w:val="1"/>
      <w:numFmt w:val="decimal"/>
      <w:lvlText w:val="%1."/>
      <w:lvlJc w:val="left"/>
      <w:pPr>
        <w:tabs>
          <w:tab w:val="num" w:pos="360"/>
        </w:tabs>
        <w:ind w:left="360" w:hanging="360"/>
      </w:pPr>
      <w:rPr>
        <w:rFonts w:cs="Times New Roman" w:hint="default"/>
      </w:rPr>
    </w:lvl>
    <w:lvl w:ilvl="1" w:tplc="0409000F">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
    <w:nsid w:val="0E6F5A75"/>
    <w:multiLevelType w:val="multilevel"/>
    <w:tmpl w:val="5386936A"/>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
    <w:nsid w:val="11565482"/>
    <w:multiLevelType w:val="multilevel"/>
    <w:tmpl w:val="C6ECBE54"/>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b/>
        <w:bCs/>
        <w:i/>
        <w:iCs/>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4">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5">
    <w:nsid w:val="356116B1"/>
    <w:multiLevelType w:val="hybridMultilevel"/>
    <w:tmpl w:val="1C5C7736"/>
    <w:lvl w:ilvl="0" w:tplc="D26612DA">
      <w:start w:val="1"/>
      <w:numFmt w:val="decimal"/>
      <w:lvlText w:val="%1."/>
      <w:lvlJc w:val="left"/>
      <w:pPr>
        <w:tabs>
          <w:tab w:val="num" w:pos="720"/>
        </w:tabs>
        <w:ind w:left="720" w:right="720" w:hanging="360"/>
      </w:pPr>
      <w:rPr>
        <w:rFonts w:hint="cs"/>
      </w:rPr>
    </w:lvl>
    <w:lvl w:ilvl="1" w:tplc="F58224EC">
      <w:start w:val="1"/>
      <w:numFmt w:val="bullet"/>
      <w:lvlText w:val=""/>
      <w:lvlJc w:val="left"/>
      <w:pPr>
        <w:tabs>
          <w:tab w:val="num" w:pos="1785"/>
        </w:tabs>
        <w:ind w:left="1785" w:right="1785" w:hanging="705"/>
      </w:pPr>
      <w:rPr>
        <w:rFonts w:ascii="Monotype Sorts" w:eastAsia="Times New Roman" w:hAnsi="Monotype Sorts" w:cs="David" w:hint="default"/>
        <w:sz w:val="20"/>
      </w:rPr>
    </w:lvl>
    <w:lvl w:ilvl="2" w:tplc="C01445E8">
      <w:numFmt w:val="bullet"/>
      <w:lvlText w:val=""/>
      <w:lvlJc w:val="left"/>
      <w:pPr>
        <w:tabs>
          <w:tab w:val="num" w:pos="2670"/>
        </w:tabs>
        <w:ind w:left="2670" w:right="2670" w:hanging="690"/>
      </w:pPr>
      <w:rPr>
        <w:rFonts w:ascii="Symbol" w:eastAsia="Times New Roman" w:hAnsi="Symbol" w:cs="David"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439E4AD2"/>
    <w:multiLevelType w:val="hybridMultilevel"/>
    <w:tmpl w:val="136A330A"/>
    <w:lvl w:ilvl="0" w:tplc="0409000F">
      <w:start w:val="1"/>
      <w:numFmt w:val="decimal"/>
      <w:lvlText w:val="%1."/>
      <w:lvlJc w:val="left"/>
      <w:pPr>
        <w:tabs>
          <w:tab w:val="num" w:pos="720"/>
        </w:tabs>
        <w:ind w:left="720" w:hanging="360"/>
      </w:pPr>
      <w:rPr>
        <w:rFonts w:hint="default"/>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6876636"/>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606F4D1D"/>
    <w:multiLevelType w:val="hybridMultilevel"/>
    <w:tmpl w:val="F4B8BFFA"/>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6D4F4194"/>
    <w:multiLevelType w:val="multilevel"/>
    <w:tmpl w:val="61989564"/>
    <w:lvl w:ilvl="0">
      <w:start w:val="1"/>
      <w:numFmt w:val="decimal"/>
      <w:pStyle w:val="a"/>
      <w:lvlText w:val="%1."/>
      <w:lvlJc w:val="left"/>
      <w:pPr>
        <w:tabs>
          <w:tab w:val="num" w:pos="567"/>
        </w:tabs>
        <w:ind w:left="567" w:hanging="567"/>
      </w:pPr>
      <w:rPr>
        <w:rFonts w:hint="default"/>
      </w:rPr>
    </w:lvl>
    <w:lvl w:ilvl="1">
      <w:start w:val="1"/>
      <w:numFmt w:val="none"/>
      <w:pStyle w:val="a0"/>
      <w:lvlText w:val="4.9."/>
      <w:lvlJc w:val="left"/>
      <w:pPr>
        <w:tabs>
          <w:tab w:val="num" w:pos="1107"/>
        </w:tabs>
        <w:ind w:left="1107" w:hanging="567"/>
      </w:pPr>
      <w:rPr>
        <w:rFonts w:hint="default"/>
        <w:b w:val="0"/>
        <w:bCs w:val="0"/>
        <w:i w:val="0"/>
        <w:color w:val="auto"/>
      </w:rPr>
    </w:lvl>
    <w:lvl w:ilvl="2">
      <w:start w:val="1"/>
      <w:numFmt w:val="none"/>
      <w:pStyle w:val="a1"/>
      <w:lvlText w:val="4.9.1."/>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none"/>
      <w:pStyle w:val="1"/>
      <w:lvlText w:val="4.9.1.1"/>
      <w:lvlJc w:val="left"/>
      <w:pPr>
        <w:tabs>
          <w:tab w:val="num" w:pos="2830"/>
        </w:tabs>
        <w:ind w:left="2830" w:hanging="850"/>
      </w:pPr>
      <w:rPr>
        <w:rFonts w:hint="default"/>
        <w:b w:val="0"/>
        <w:bCs w:val="0"/>
      </w:rPr>
    </w:lvl>
    <w:lvl w:ilvl="4">
      <w:start w:val="1"/>
      <w:numFmt w:val="none"/>
      <w:lvlText w:val="4.9.1.1.2."/>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6F6308EC"/>
    <w:multiLevelType w:val="multilevel"/>
    <w:tmpl w:val="D77AFF6C"/>
    <w:lvl w:ilvl="0">
      <w:start w:val="1"/>
      <w:numFmt w:val="decimal"/>
      <w:lvlText w:val="%1"/>
      <w:lvlJc w:val="left"/>
      <w:pPr>
        <w:tabs>
          <w:tab w:val="num" w:pos="360"/>
        </w:tabs>
        <w:ind w:left="360" w:hanging="360"/>
      </w:pPr>
      <w:rPr>
        <w:rFonts w:cs="Times New Roman" w:hint="default"/>
        <w:b w:val="0"/>
        <w:bCs/>
        <w:iCs w:val="0"/>
        <w:sz w:val="24"/>
        <w:szCs w:val="24"/>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left"/>
      <w:pPr>
        <w:tabs>
          <w:tab w:val="num" w:pos="1134"/>
        </w:tabs>
        <w:ind w:left="1134" w:hanging="794"/>
      </w:pPr>
      <w:rPr>
        <w:rFonts w:cs="Times New Roman" w:hint="default"/>
        <w:sz w:val="2"/>
        <w:szCs w:val="24"/>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15">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
  </w:num>
  <w:num w:numId="3">
    <w:abstractNumId w:val="9"/>
  </w:num>
  <w:num w:numId="4">
    <w:abstractNumId w:val="4"/>
  </w:num>
  <w:num w:numId="5">
    <w:abstractNumId w:val="3"/>
  </w:num>
  <w:num w:numId="6">
    <w:abstractNumId w:val="8"/>
  </w:num>
  <w:num w:numId="7">
    <w:abstractNumId w:val="7"/>
  </w:num>
  <w:num w:numId="8">
    <w:abstractNumId w:val="11"/>
  </w:num>
  <w:num w:numId="9">
    <w:abstractNumId w:val="15"/>
  </w:num>
  <w:num w:numId="10">
    <w:abstractNumId w:val="6"/>
  </w:num>
  <w:num w:numId="11">
    <w:abstractNumId w:val="0"/>
  </w:num>
  <w:num w:numId="12">
    <w:abstractNumId w:val="12"/>
  </w:num>
  <w:num w:numId="13">
    <w:abstractNumId w:val="5"/>
  </w:num>
  <w:num w:numId="14">
    <w:abstractNumId w:val="14"/>
  </w:num>
  <w:num w:numId="15">
    <w:abstractNumId w:val="13"/>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numFmt w:val="lowerLetter"/>
    <w:endnote w:id="-1"/>
    <w:endnote w:id="0"/>
  </w:endnotePr>
  <w:compat/>
  <w:rsids>
    <w:rsidRoot w:val="002C2E68"/>
    <w:rsid w:val="00016EDA"/>
    <w:rsid w:val="000774FD"/>
    <w:rsid w:val="0008207D"/>
    <w:rsid w:val="000B0A62"/>
    <w:rsid w:val="000F3E5B"/>
    <w:rsid w:val="00113536"/>
    <w:rsid w:val="00141E0A"/>
    <w:rsid w:val="001655DA"/>
    <w:rsid w:val="001A517A"/>
    <w:rsid w:val="00201470"/>
    <w:rsid w:val="00234ECA"/>
    <w:rsid w:val="002760F9"/>
    <w:rsid w:val="002C2E68"/>
    <w:rsid w:val="002C3C55"/>
    <w:rsid w:val="003224BD"/>
    <w:rsid w:val="003409E0"/>
    <w:rsid w:val="00357EC6"/>
    <w:rsid w:val="0037578A"/>
    <w:rsid w:val="00376E44"/>
    <w:rsid w:val="003836B2"/>
    <w:rsid w:val="00434117"/>
    <w:rsid w:val="0048097C"/>
    <w:rsid w:val="004B4B40"/>
    <w:rsid w:val="005074E7"/>
    <w:rsid w:val="00586B83"/>
    <w:rsid w:val="005E07E5"/>
    <w:rsid w:val="00634F38"/>
    <w:rsid w:val="00634F3F"/>
    <w:rsid w:val="00643C07"/>
    <w:rsid w:val="0064544F"/>
    <w:rsid w:val="00682D3C"/>
    <w:rsid w:val="0069253C"/>
    <w:rsid w:val="006A674C"/>
    <w:rsid w:val="006F17F1"/>
    <w:rsid w:val="007241BE"/>
    <w:rsid w:val="007A03A0"/>
    <w:rsid w:val="007A058C"/>
    <w:rsid w:val="007E77C7"/>
    <w:rsid w:val="00817386"/>
    <w:rsid w:val="00855970"/>
    <w:rsid w:val="008A5DBD"/>
    <w:rsid w:val="008C277C"/>
    <w:rsid w:val="008C608D"/>
    <w:rsid w:val="00905815"/>
    <w:rsid w:val="009274CA"/>
    <w:rsid w:val="009433BE"/>
    <w:rsid w:val="00944B80"/>
    <w:rsid w:val="00954F33"/>
    <w:rsid w:val="009A064C"/>
    <w:rsid w:val="009B2E0A"/>
    <w:rsid w:val="009C783D"/>
    <w:rsid w:val="00A00E71"/>
    <w:rsid w:val="00A42E66"/>
    <w:rsid w:val="00A44211"/>
    <w:rsid w:val="00A62791"/>
    <w:rsid w:val="00AA4C52"/>
    <w:rsid w:val="00AB2A64"/>
    <w:rsid w:val="00AC7F0C"/>
    <w:rsid w:val="00AE27FE"/>
    <w:rsid w:val="00B73EB0"/>
    <w:rsid w:val="00BC0CA7"/>
    <w:rsid w:val="00C02728"/>
    <w:rsid w:val="00C53D72"/>
    <w:rsid w:val="00CA3940"/>
    <w:rsid w:val="00CF2542"/>
    <w:rsid w:val="00D275D4"/>
    <w:rsid w:val="00D50E55"/>
    <w:rsid w:val="00DB482C"/>
    <w:rsid w:val="00DC5C5F"/>
    <w:rsid w:val="00DD0665"/>
    <w:rsid w:val="00DD0988"/>
    <w:rsid w:val="00DE232B"/>
    <w:rsid w:val="00E044E6"/>
    <w:rsid w:val="00E10D67"/>
    <w:rsid w:val="00E45794"/>
    <w:rsid w:val="00E647BE"/>
    <w:rsid w:val="00E756D6"/>
    <w:rsid w:val="00E9368D"/>
    <w:rsid w:val="00EC261A"/>
    <w:rsid w:val="00ED7426"/>
    <w:rsid w:val="00EF0196"/>
    <w:rsid w:val="00F0652B"/>
    <w:rsid w:val="00F15493"/>
    <w:rsid w:val="00F56079"/>
    <w:rsid w:val="00F87B8A"/>
    <w:rsid w:val="00FB20CB"/>
    <w:rsid w:val="00FC5758"/>
    <w:rsid w:val="00FD755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address"/>
  <w:smartTagType w:namespaceuri="urn:schemas-microsoft-com:office:smarttags" w:name="Street"/>
  <w:smartTagType w:namespaceuri="urn:schemas-microsoft-com:office:smarttags" w:name="country-region"/>
  <w:smartTagType w:namespaceuri="urn:schemas-microsoft-com:office:smarttags" w:name="plac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C2E68"/>
    <w:pPr>
      <w:overflowPunct w:val="0"/>
      <w:autoSpaceDE w:val="0"/>
      <w:autoSpaceDN w:val="0"/>
      <w:bidi/>
      <w:adjustRightInd w:val="0"/>
      <w:spacing w:after="0" w:line="300" w:lineRule="exact"/>
      <w:jc w:val="both"/>
      <w:textAlignment w:val="baseline"/>
    </w:pPr>
    <w:rPr>
      <w:rFonts w:ascii="Times New Roman" w:eastAsia="Times New Roman" w:hAnsi="Times New Roman" w:cs="David"/>
      <w:szCs w:val="24"/>
      <w:lang w:eastAsia="he-IL"/>
    </w:rPr>
  </w:style>
  <w:style w:type="paragraph" w:styleId="10">
    <w:name w:val="heading 1"/>
    <w:basedOn w:val="a2"/>
    <w:next w:val="a2"/>
    <w:link w:val="11"/>
    <w:qFormat/>
    <w:rsid w:val="002C2E68"/>
    <w:pPr>
      <w:keepNext/>
      <w:spacing w:before="240"/>
      <w:ind w:left="425" w:right="-425" w:hanging="425"/>
      <w:outlineLvl w:val="0"/>
    </w:pPr>
    <w:rPr>
      <w:b/>
      <w:bCs/>
    </w:rPr>
  </w:style>
  <w:style w:type="paragraph" w:styleId="2">
    <w:name w:val="heading 2"/>
    <w:basedOn w:val="a2"/>
    <w:next w:val="a2"/>
    <w:link w:val="20"/>
    <w:qFormat/>
    <w:rsid w:val="002C2E68"/>
    <w:pPr>
      <w:keepNext/>
      <w:spacing w:line="240" w:lineRule="auto"/>
      <w:jc w:val="center"/>
      <w:outlineLvl w:val="1"/>
    </w:pPr>
    <w:rPr>
      <w:sz w:val="24"/>
      <w:szCs w:val="28"/>
    </w:rPr>
  </w:style>
  <w:style w:type="paragraph" w:styleId="3">
    <w:name w:val="heading 3"/>
    <w:basedOn w:val="a2"/>
    <w:next w:val="a2"/>
    <w:link w:val="30"/>
    <w:uiPriority w:val="99"/>
    <w:qFormat/>
    <w:rsid w:val="002C2E68"/>
    <w:pPr>
      <w:keepNext/>
      <w:bidi w:val="0"/>
      <w:spacing w:line="240" w:lineRule="auto"/>
      <w:jc w:val="center"/>
      <w:outlineLvl w:val="2"/>
    </w:pPr>
    <w:rPr>
      <w:rFonts w:cs="Times New Roman"/>
      <w:b/>
      <w:bCs/>
      <w:sz w:val="26"/>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2C2E68"/>
    <w:rPr>
      <w:rFonts w:ascii="Times New Roman" w:eastAsia="Times New Roman" w:hAnsi="Times New Roman" w:cs="David"/>
      <w:b/>
      <w:bCs/>
      <w:szCs w:val="24"/>
      <w:lang w:eastAsia="he-IL"/>
    </w:rPr>
  </w:style>
  <w:style w:type="character" w:customStyle="1" w:styleId="20">
    <w:name w:val="כותרת 2 תו"/>
    <w:basedOn w:val="a3"/>
    <w:link w:val="2"/>
    <w:rsid w:val="002C2E68"/>
    <w:rPr>
      <w:rFonts w:ascii="Times New Roman" w:eastAsia="Times New Roman" w:hAnsi="Times New Roman" w:cs="David"/>
      <w:sz w:val="24"/>
      <w:szCs w:val="28"/>
      <w:lang w:eastAsia="he-IL"/>
    </w:rPr>
  </w:style>
  <w:style w:type="character" w:customStyle="1" w:styleId="30">
    <w:name w:val="כותרת 3 תו"/>
    <w:basedOn w:val="a3"/>
    <w:link w:val="3"/>
    <w:uiPriority w:val="99"/>
    <w:rsid w:val="002C2E68"/>
    <w:rPr>
      <w:rFonts w:ascii="Times New Roman" w:eastAsia="Times New Roman" w:hAnsi="Times New Roman" w:cs="Times New Roman"/>
      <w:b/>
      <w:bCs/>
      <w:sz w:val="26"/>
      <w:szCs w:val="24"/>
      <w:lang w:eastAsia="he-IL"/>
    </w:rPr>
  </w:style>
  <w:style w:type="paragraph" w:styleId="a6">
    <w:name w:val="header"/>
    <w:basedOn w:val="a2"/>
    <w:link w:val="a7"/>
    <w:uiPriority w:val="99"/>
    <w:rsid w:val="002C2E68"/>
    <w:pPr>
      <w:tabs>
        <w:tab w:val="center" w:pos="4153"/>
        <w:tab w:val="right" w:pos="8306"/>
      </w:tabs>
      <w:jc w:val="left"/>
    </w:pPr>
    <w:rPr>
      <w:rFonts w:cs="Miriam"/>
      <w:szCs w:val="20"/>
    </w:rPr>
  </w:style>
  <w:style w:type="character" w:customStyle="1" w:styleId="a7">
    <w:name w:val="כותרת עליונה תו"/>
    <w:basedOn w:val="a3"/>
    <w:link w:val="a6"/>
    <w:uiPriority w:val="99"/>
    <w:rsid w:val="002C2E68"/>
    <w:rPr>
      <w:rFonts w:ascii="Times New Roman" w:eastAsia="Times New Roman" w:hAnsi="Times New Roman" w:cs="Miriam"/>
      <w:szCs w:val="20"/>
      <w:lang w:eastAsia="he-IL"/>
    </w:rPr>
  </w:style>
  <w:style w:type="paragraph" w:styleId="a8">
    <w:name w:val="footer"/>
    <w:basedOn w:val="a2"/>
    <w:link w:val="a9"/>
    <w:uiPriority w:val="99"/>
    <w:rsid w:val="002C2E68"/>
    <w:pPr>
      <w:tabs>
        <w:tab w:val="center" w:pos="4153"/>
        <w:tab w:val="right" w:pos="8306"/>
      </w:tabs>
      <w:jc w:val="left"/>
    </w:pPr>
    <w:rPr>
      <w:rFonts w:cs="Miriam"/>
      <w:szCs w:val="20"/>
    </w:rPr>
  </w:style>
  <w:style w:type="character" w:customStyle="1" w:styleId="a9">
    <w:name w:val="כותרת תחתונה תו"/>
    <w:basedOn w:val="a3"/>
    <w:link w:val="a8"/>
    <w:uiPriority w:val="99"/>
    <w:rsid w:val="002C2E68"/>
    <w:rPr>
      <w:rFonts w:ascii="Times New Roman" w:eastAsia="Times New Roman" w:hAnsi="Times New Roman" w:cs="Miriam"/>
      <w:szCs w:val="20"/>
      <w:lang w:eastAsia="he-IL"/>
    </w:rPr>
  </w:style>
  <w:style w:type="paragraph" w:customStyle="1" w:styleId="12">
    <w:name w:val="לפני 12"/>
    <w:basedOn w:val="a2"/>
    <w:uiPriority w:val="99"/>
    <w:rsid w:val="002C2E68"/>
    <w:pPr>
      <w:widowControl w:val="0"/>
      <w:overflowPunct/>
      <w:autoSpaceDE/>
      <w:autoSpaceDN/>
      <w:adjustRightInd/>
      <w:spacing w:before="240"/>
      <w:textAlignment w:val="auto"/>
    </w:pPr>
    <w:rPr>
      <w:sz w:val="24"/>
    </w:rPr>
  </w:style>
  <w:style w:type="paragraph" w:customStyle="1" w:styleId="18">
    <w:name w:val="לפני 18"/>
    <w:basedOn w:val="a2"/>
    <w:uiPriority w:val="99"/>
    <w:rsid w:val="002C2E68"/>
    <w:pPr>
      <w:widowControl w:val="0"/>
      <w:overflowPunct/>
      <w:autoSpaceDE/>
      <w:autoSpaceDN/>
      <w:adjustRightInd/>
      <w:spacing w:before="360"/>
      <w:textAlignment w:val="auto"/>
    </w:pPr>
    <w:rPr>
      <w:sz w:val="24"/>
    </w:rPr>
  </w:style>
  <w:style w:type="paragraph" w:customStyle="1" w:styleId="aa">
    <w:name w:val="כותרת"/>
    <w:basedOn w:val="a2"/>
    <w:uiPriority w:val="99"/>
    <w:rsid w:val="002C2E68"/>
    <w:pPr>
      <w:spacing w:before="120" w:after="120" w:line="240" w:lineRule="auto"/>
      <w:jc w:val="center"/>
    </w:pPr>
    <w:rPr>
      <w:b/>
      <w:bCs/>
      <w:sz w:val="20"/>
      <w:szCs w:val="36"/>
    </w:rPr>
  </w:style>
  <w:style w:type="paragraph" w:customStyle="1" w:styleId="ab">
    <w:name w:val="כותרות"/>
    <w:basedOn w:val="a2"/>
    <w:uiPriority w:val="99"/>
    <w:rsid w:val="002C2E68"/>
    <w:pPr>
      <w:spacing w:line="240" w:lineRule="auto"/>
      <w:jc w:val="center"/>
    </w:pPr>
    <w:rPr>
      <w:sz w:val="20"/>
    </w:rPr>
  </w:style>
  <w:style w:type="paragraph" w:customStyle="1" w:styleId="ac">
    <w:name w:val="הואיל"/>
    <w:basedOn w:val="ab"/>
    <w:uiPriority w:val="99"/>
    <w:rsid w:val="002C2E68"/>
    <w:pPr>
      <w:spacing w:before="120" w:after="120"/>
      <w:ind w:left="799" w:hanging="799"/>
      <w:jc w:val="both"/>
    </w:pPr>
  </w:style>
  <w:style w:type="paragraph" w:customStyle="1" w:styleId="N1">
    <w:name w:val="N1"/>
    <w:basedOn w:val="a2"/>
    <w:next w:val="2"/>
    <w:uiPriority w:val="99"/>
    <w:rsid w:val="002C2E68"/>
    <w:pPr>
      <w:spacing w:before="120" w:after="120" w:line="240" w:lineRule="auto"/>
      <w:ind w:left="709"/>
    </w:pPr>
    <w:rPr>
      <w:sz w:val="20"/>
    </w:rPr>
  </w:style>
  <w:style w:type="paragraph" w:customStyle="1" w:styleId="ad">
    <w:name w:val="הגדרות"/>
    <w:basedOn w:val="N1"/>
    <w:uiPriority w:val="99"/>
    <w:rsid w:val="002C2E68"/>
    <w:pPr>
      <w:spacing w:before="0" w:after="0"/>
      <w:ind w:left="2642" w:hanging="1933"/>
    </w:pPr>
  </w:style>
  <w:style w:type="paragraph" w:styleId="ae">
    <w:name w:val="List Paragraph"/>
    <w:basedOn w:val="a2"/>
    <w:uiPriority w:val="34"/>
    <w:qFormat/>
    <w:rsid w:val="002C2E68"/>
    <w:pPr>
      <w:ind w:left="720"/>
      <w:contextualSpacing/>
    </w:pPr>
  </w:style>
  <w:style w:type="paragraph" w:styleId="af">
    <w:name w:val="Balloon Text"/>
    <w:basedOn w:val="a2"/>
    <w:link w:val="af0"/>
    <w:uiPriority w:val="99"/>
    <w:semiHidden/>
    <w:unhideWhenUsed/>
    <w:rsid w:val="00A42E66"/>
    <w:pPr>
      <w:spacing w:line="240" w:lineRule="auto"/>
    </w:pPr>
    <w:rPr>
      <w:rFonts w:ascii="Tahoma" w:hAnsi="Tahoma" w:cs="Tahoma"/>
      <w:sz w:val="16"/>
      <w:szCs w:val="16"/>
    </w:rPr>
  </w:style>
  <w:style w:type="character" w:customStyle="1" w:styleId="af0">
    <w:name w:val="טקסט בלונים תו"/>
    <w:basedOn w:val="a3"/>
    <w:link w:val="af"/>
    <w:uiPriority w:val="99"/>
    <w:semiHidden/>
    <w:rsid w:val="00A42E66"/>
    <w:rPr>
      <w:rFonts w:ascii="Tahoma" w:eastAsia="Times New Roman" w:hAnsi="Tahoma" w:cs="Tahoma"/>
      <w:sz w:val="16"/>
      <w:szCs w:val="16"/>
      <w:lang w:eastAsia="he-IL"/>
    </w:rPr>
  </w:style>
  <w:style w:type="character" w:styleId="Hyperlink">
    <w:name w:val="Hyperlink"/>
    <w:basedOn w:val="a3"/>
    <w:rsid w:val="00BC0CA7"/>
    <w:rPr>
      <w:rFonts w:cs="Times New Roman"/>
      <w:color w:val="0000FF"/>
      <w:u w:val="single"/>
    </w:rPr>
  </w:style>
  <w:style w:type="table" w:styleId="af1">
    <w:name w:val="Table Grid"/>
    <w:aliases w:val="טקסט טבלה תחתונה"/>
    <w:basedOn w:val="a4"/>
    <w:rsid w:val="00BC0CA7"/>
    <w:pPr>
      <w:overflowPunct w:val="0"/>
      <w:autoSpaceDE w:val="0"/>
      <w:autoSpaceDN w:val="0"/>
      <w:bidi/>
      <w:adjustRightInd w:val="0"/>
      <w:spacing w:after="0" w:line="300" w:lineRule="exact"/>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BC0CA7"/>
    <w:pPr>
      <w:numPr>
        <w:numId w:val="15"/>
      </w:numPr>
      <w:overflowPunct/>
      <w:autoSpaceDE/>
      <w:autoSpaceDN/>
      <w:adjustRightInd/>
      <w:spacing w:before="240" w:line="360" w:lineRule="auto"/>
      <w:ind w:right="567"/>
      <w:textAlignment w:val="auto"/>
    </w:pPr>
    <w:rPr>
      <w:rFonts w:ascii="Arial" w:hAnsi="Arial" w:cs="Arial"/>
      <w:b/>
      <w:bCs/>
      <w:color w:val="1B3461"/>
      <w:szCs w:val="22"/>
      <w:lang w:eastAsia="en-US"/>
    </w:rPr>
  </w:style>
  <w:style w:type="paragraph" w:customStyle="1" w:styleId="a0">
    <w:name w:val="טקסט סעיף"/>
    <w:basedOn w:val="a2"/>
    <w:link w:val="Char"/>
    <w:rsid w:val="00BC0CA7"/>
    <w:pPr>
      <w:numPr>
        <w:ilvl w:val="1"/>
        <w:numId w:val="15"/>
      </w:numPr>
      <w:overflowPunct/>
      <w:autoSpaceDE/>
      <w:autoSpaceDN/>
      <w:adjustRightInd/>
      <w:spacing w:line="360" w:lineRule="auto"/>
      <w:ind w:right="567"/>
      <w:textAlignment w:val="auto"/>
    </w:pPr>
    <w:rPr>
      <w:rFonts w:ascii="Arial" w:hAnsi="Arial" w:cs="Arial"/>
      <w:szCs w:val="22"/>
      <w:lang w:eastAsia="en-US"/>
    </w:rPr>
  </w:style>
  <w:style w:type="paragraph" w:customStyle="1" w:styleId="a1">
    <w:name w:val="תת סעיף"/>
    <w:basedOn w:val="a2"/>
    <w:rsid w:val="00BC0CA7"/>
    <w:pPr>
      <w:numPr>
        <w:ilvl w:val="2"/>
        <w:numId w:val="15"/>
      </w:numPr>
      <w:overflowPunct/>
      <w:autoSpaceDE/>
      <w:autoSpaceDN/>
      <w:adjustRightInd/>
      <w:spacing w:line="360" w:lineRule="auto"/>
      <w:ind w:right="567"/>
      <w:textAlignment w:val="auto"/>
    </w:pPr>
    <w:rPr>
      <w:rFonts w:cs="Arial"/>
      <w:szCs w:val="22"/>
      <w:lang w:eastAsia="en-US"/>
    </w:rPr>
  </w:style>
  <w:style w:type="paragraph" w:customStyle="1" w:styleId="1">
    <w:name w:val="תת סעיף1"/>
    <w:basedOn w:val="a1"/>
    <w:rsid w:val="00BC0CA7"/>
    <w:pPr>
      <w:numPr>
        <w:ilvl w:val="3"/>
      </w:numPr>
    </w:pPr>
  </w:style>
  <w:style w:type="character" w:customStyle="1" w:styleId="Char">
    <w:name w:val="טקסט סעיף Char"/>
    <w:basedOn w:val="a3"/>
    <w:link w:val="a0"/>
    <w:rsid w:val="00BC0CA7"/>
    <w:rPr>
      <w:rFonts w:ascii="Arial" w:eastAsia="Times New Roman" w:hAnsi="Arial" w:cs="Arial"/>
    </w:rPr>
  </w:style>
  <w:style w:type="paragraph" w:customStyle="1" w:styleId="Sign">
    <w:name w:val="Sign"/>
    <w:basedOn w:val="a2"/>
    <w:rsid w:val="00BC0CA7"/>
    <w:pPr>
      <w:spacing w:line="240" w:lineRule="auto"/>
      <w:ind w:left="3493"/>
      <w:jc w:val="center"/>
    </w:pPr>
    <w:rPr>
      <w:rFonts w:cs="FrankRuehl"/>
      <w:sz w:val="20"/>
      <w:szCs w:val="26"/>
    </w:rPr>
  </w:style>
  <w:style w:type="paragraph" w:customStyle="1" w:styleId="af2">
    <w:name w:val="שם הוראה"/>
    <w:basedOn w:val="a2"/>
    <w:rsid w:val="00BC0CA7"/>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3">
    <w:name w:val="טקסט רץ טבלה עליונה"/>
    <w:basedOn w:val="a2"/>
    <w:rsid w:val="00BC0CA7"/>
    <w:pPr>
      <w:overflowPunct/>
      <w:autoSpaceDE/>
      <w:autoSpaceDN/>
      <w:adjustRightInd/>
      <w:spacing w:line="240" w:lineRule="auto"/>
      <w:textAlignment w:val="auto"/>
    </w:pPr>
    <w:rPr>
      <w:rFonts w:ascii="Arial" w:hAnsi="Arial" w:cs="Arial"/>
      <w:sz w:val="20"/>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hozrim.mof.gov.il/doc/hashkal/horaot.nsf/ByNum/13.9.2"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hozrim.mof.gov.il/doc/hashkal/horaot.nsf/ByNum/13.4.1"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hozrim.mof.gov.il/doc/hashkal/horaot.nsf/ByNum/&#1492;.13.9.2.2" TargetMode="External"/><Relationship Id="rId24" Type="http://schemas.microsoft.com/office/2007/relationships/stylesWithEffects" Target="stylesWithEffects.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hozrim.mof.gov.il/doc/hashkal/horaot.nsf/ByNum/&#1496;.13.9.2.2"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AutoNumber xmlns="f0b14c28-bb19-4b43-9294-80df39bfc8d2">00783111</AutoNumber>
    <SDImportance xmlns="f0b14c28-bb19-4b43-9294-80df39bfc8d2">0</SDImportance>
    <SDAuthor xmlns="f0b14c28-bb19-4b43-9294-80df39bfc8d2">Talya</SDAuthor>
    <SDOriginalID xmlns="f0b14c28-bb19-4b43-9294-80df39bfc8d2" xsi:nil="true"/>
    <SDHebDate xmlns="f0b14c28-bb19-4b43-9294-80df39bfc8d2">י"ט בחשון, התשע"ב</SDHebDate>
    <SDOfflineTo xmlns="f0b14c28-bb19-4b43-9294-80df39bfc8d2" xsi:nil="true"/>
    <SDAsmachta xmlns="f0b14c28-bb19-4b43-9294-80df39bfc8d2" xsi:nil="true"/>
    <SDCategories xmlns="f0b14c28-bb19-4b43-9294-80df39bfc8d2">:רשות החשמל:אגף מינהל וארגון:מכרזים;#:רשות החשמל:אגף מינהל וארגון:ועדת יועצים ומכרזים;#</SDCategories>
    <SDDocDate xmlns="f0b14c28-bb19-4b43-9294-80df39bfc8d2">2011-11-15T22:00:00+00:00</SDDocDate>
    <SDCategoryID xmlns="f0b14c28-bb19-4b43-9294-80df39bfc8d2">15a7c822e33f;#d29660997d07;#</SDCategoryID>
    <SDSenderName xmlns="f0b14c28-bb19-4b43-9294-80df39bfc8d2" xsi:nil="true"/>
    <Minhal_MisparTik xmlns="f0b14c28-bb19-4b43-9294-80df39bfc8d2">124 + 109</Minhal_MisparTik>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נהל וארגון - מסמך קיים" ma:contentTypeID="0x010100681F8F0FBFAD2948A24DF71DF21E4B8D1600B5F1674C27A8CC4D89515F58C62FEB7A" ma:contentTypeVersion="10" ma:contentTypeDescription="צור מסמך חדש." ma:contentTypeScope="" ma:versionID="a7e2b4c1b6225406f3b48d045f43d73d">
  <xsd:schema xmlns:xsd="http://www.w3.org/2001/XMLSchema" xmlns:p="http://schemas.microsoft.com/office/2006/metadata/properties" xmlns:ns1="f0b14c28-bb19-4b43-9294-80df39bfc8d2" targetNamespace="http://schemas.microsoft.com/office/2006/metadata/properties" ma:root="true" ma:fieldsID="be2297671b79527a846ed1ddc518fc1f" ns1:_="">
    <xsd:import namespace="f0b14c28-bb19-4b43-9294-80df39bfc8d2"/>
    <xsd:element name="properties">
      <xsd:complexType>
        <xsd:sequence>
          <xsd:element name="documentManagement">
            <xsd:complexType>
              <xsd:all>
                <xsd:element ref="ns1:SDSenderName" minOccurs="0"/>
                <xsd:element ref="ns1:Minhal_MisparTik"/>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SenderName" ma:index="0" nillable="true" ma:displayName="שם השולח" ma:internalName="SDSenderName" ma:readOnly="false">
      <xsd:simpleType>
        <xsd:restriction base="dms:Text"/>
      </xsd:simpleType>
    </xsd:element>
    <xsd:element name="Minhal_MisparTik" ma:index="1" ma:displayName="תיק" ma:description="מנהל וארגון - מספר תיק" ma:internalName="Minhal_MisparTik" ma:readOnly="false">
      <xsd:simpleType>
        <xsd:restriction base="dms:Text">
          <xsd:maxLength value="255"/>
        </xsd:restriction>
      </xsd:simpleType>
    </xsd:element>
    <xsd:element name="SDAuthor" ma:index="2" nillable="true" ma:displayName="מחבר" ma:internalName="SDAuthor">
      <xsd:simpleType>
        <xsd:restriction base="dms:Text"/>
      </xsd:simpleType>
    </xsd:element>
    <xsd:element name="SDDocDate" ma:index="3" nillable="true" ma:displayName="תאריך המסמך" ma:internalName="SDDocDate">
      <xsd:simpleType>
        <xsd:restriction base="dms:DateTime"/>
      </xsd:simpleType>
    </xsd:element>
    <xsd:element name="SDHebDate" ma:index="4" nillable="true" ma:displayName="תאריך עברי" ma:internalName="SDHebDate">
      <xsd:simpleType>
        <xsd:restriction base="dms:Text"/>
      </xsd:simpleType>
    </xsd:element>
    <xsd:element name="SDOriginalID" ma:index="5" nillable="true" ma:displayName="סימוכין מקורי" ma:internalName="SDOriginalID">
      <xsd:simpleType>
        <xsd:restriction base="dms:Text"/>
      </xsd:simpleType>
    </xsd:element>
    <xsd:element name="SDOfflineTo" ma:index="6" nillable="true" ma:displayName="הוצא אל" ma:internalName="SDOfflineTo">
      <xsd:simpleType>
        <xsd:restriction base="dms:Text"/>
      </xsd:simpleType>
    </xsd:element>
    <xsd:element name="SDAsmachta" ma:index="7" nillable="true" ma:displayName="אסמכתא" ma:internalName="SDAsmachta">
      <xsd:simpleType>
        <xsd:restriction base="dms:Text"/>
      </xsd:simpleType>
    </xsd:element>
    <xsd:element name="SDImportance" ma:index="8" nillable="true" ma:displayName="חשיבות" ma:internalName="SDImportance">
      <xsd:simpleType>
        <xsd:restriction base="dms:Number"/>
      </xsd:simpleType>
    </xsd:element>
    <xsd:element name="AutoNumber" ma:index="9" nillable="true" ma:displayName="סימוכין" ma:internalName="AutoNumber">
      <xsd:simpleType>
        <xsd:restriction base="dms:Text"/>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ternalName="SDCategory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4CC45B16-E583-4BFD-B110-514F9E8AC893}">
  <ds:schemaRefs>
    <ds:schemaRef ds:uri="http://schemas.microsoft.com/office/2006/metadata/properties"/>
    <ds:schemaRef ds:uri="f0b14c28-bb19-4b43-9294-80df39bfc8d2"/>
  </ds:schemaRefs>
</ds:datastoreItem>
</file>

<file path=customXml/itemProps2.xml><?xml version="1.0" encoding="utf-8"?>
<ds:datastoreItem xmlns:ds="http://schemas.openxmlformats.org/officeDocument/2006/customXml" ds:itemID="{808ABF58-5C82-459D-9FB5-F7C6AB7C8677}">
  <ds:schemaRefs>
    <ds:schemaRef ds:uri="http://schemas.microsoft.com/sharepoint/v3/contenttype/forms"/>
  </ds:schemaRefs>
</ds:datastoreItem>
</file>

<file path=customXml/itemProps3.xml><?xml version="1.0" encoding="utf-8"?>
<ds:datastoreItem xmlns:ds="http://schemas.openxmlformats.org/officeDocument/2006/customXml" ds:itemID="{06362045-7032-4D05-A6EC-2B48B7FDF1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Pages>
  <Words>7491</Words>
  <Characters>35958</Characters>
  <Application>Microsoft Office Word</Application>
  <DocSecurity>0</DocSecurity>
  <Lines>971</Lines>
  <Paragraphs>488</Paragraphs>
  <ScaleCrop>false</ScaleCrop>
  <HeadingPairs>
    <vt:vector size="2" baseType="variant">
      <vt:variant>
        <vt:lpstr>שם</vt:lpstr>
      </vt:variant>
      <vt:variant>
        <vt:i4>1</vt:i4>
      </vt:variant>
    </vt:vector>
  </HeadingPairs>
  <TitlesOfParts>
    <vt:vector size="1" baseType="lpstr">
      <vt:lpstr>מכרז יועץ איכות סביבה לטובת 2012</vt:lpstr>
    </vt:vector>
  </TitlesOfParts>
  <Company>Cpq</Company>
  <LinksUpToDate>false</LinksUpToDate>
  <CharactersWithSpaces>42961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יועץ איכות סביבה לטובת 2012</dc:title>
  <dc:creator>aviad</dc:creator>
  <cp:lastModifiedBy>tali</cp:lastModifiedBy>
  <cp:revision>7</cp:revision>
  <cp:lastPrinted>2011-11-17T08:44:00Z</cp:lastPrinted>
  <dcterms:created xsi:type="dcterms:W3CDTF">2011-11-17T07:52:00Z</dcterms:created>
  <dcterms:modified xsi:type="dcterms:W3CDTF">2011-11-17T08:44:00Z</dcterms:modified>
  <cp:contentType>מנהל וארגון - מסמך קיים</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0x010100681F8F0FBFAD2948A24DF71DF21E4B8D1600B5F1674C27A8CC4D89515F58C62FEB7A</vt:lpwstr>
  </property>
  <property fmtid="{D5CDD505-2E9C-101B-9397-08002B2CF9AE}" pid="3" name="ContentType">
    <vt:lpwstr>מנהל וארגון - מסמך קיים</vt:lpwstr>
  </property>
  <property fmtid="{D5CDD505-2E9C-101B-9397-08002B2CF9AE}" pid="4" name="SDCategoryID">
    <vt:lpwstr>15a7c822e33f;#d29660997d07;#</vt:lpwstr>
  </property>
  <property fmtid="{D5CDD505-2E9C-101B-9397-08002B2CF9AE}" pid="5" name="z">
    <vt:lpwstr>#RowsetSchema</vt:lpwstr>
  </property>
  <property fmtid="{D5CDD505-2E9C-101B-9397-08002B2CF9AE}" pid="6" name="FileLeafRef">
    <vt:lpwstr>395;#00783111.docx</vt:lpwstr>
  </property>
  <property fmtid="{D5CDD505-2E9C-101B-9397-08002B2CF9AE}" pid="7" name="Modified_x0020_By">
    <vt:lpwstr>EDISONPUA\talya</vt:lpwstr>
  </property>
  <property fmtid="{D5CDD505-2E9C-101B-9397-08002B2CF9AE}" pid="8" name="Created_x0020_By">
    <vt:lpwstr>EDISONPUA\talya</vt:lpwstr>
  </property>
  <property fmtid="{D5CDD505-2E9C-101B-9397-08002B2CF9AE}" pid="9" name="File_x0020_Type">
    <vt:lpwstr>docx</vt:lpwstr>
  </property>
  <property fmtid="{D5CDD505-2E9C-101B-9397-08002B2CF9AE}" pid="10" name="AutoNumber">
    <vt:lpwstr>00783111</vt:lpwstr>
  </property>
  <property fmtid="{D5CDD505-2E9C-101B-9397-08002B2CF9AE}" pid="11" name="SDCategories">
    <vt:lpwstr>:רשות החשמל:אגף מינהל וארגון:מכרזים;#:רשות החשמל:אגף מינהל וארגון:ועדת יועצים ומכרזים;#</vt:lpwstr>
  </property>
  <property fmtid="{D5CDD505-2E9C-101B-9397-08002B2CF9AE}" pid="12" name="SDAuthor">
    <vt:lpwstr>Talya</vt:lpwstr>
  </property>
  <property fmtid="{D5CDD505-2E9C-101B-9397-08002B2CF9AE}" pid="13" name="SDDocDate">
    <vt:lpwstr>2011-11-16 00:00:00</vt:lpwstr>
  </property>
  <property fmtid="{D5CDD505-2E9C-101B-9397-08002B2CF9AE}" pid="14" name="SDHebDate">
    <vt:lpwstr>י"ט בחשון, התשע"ב</vt:lpwstr>
  </property>
  <property fmtid="{D5CDD505-2E9C-101B-9397-08002B2CF9AE}" pid="15" name="SDImportance">
    <vt:lpwstr>0</vt:lpwstr>
  </property>
  <property fmtid="{D5CDD505-2E9C-101B-9397-08002B2CF9AE}" pid="16" name="ID">
    <vt:lpwstr>395</vt:lpwstr>
  </property>
  <property fmtid="{D5CDD505-2E9C-101B-9397-08002B2CF9AE}" pid="17" name="Created">
    <vt:lpwstr>2011-11-17 09:53:23</vt:lpwstr>
  </property>
  <property fmtid="{D5CDD505-2E9C-101B-9397-08002B2CF9AE}" pid="18" name="Author">
    <vt:lpwstr>42;#Talya</vt:lpwstr>
  </property>
  <property fmtid="{D5CDD505-2E9C-101B-9397-08002B2CF9AE}" pid="19" name="Modified">
    <vt:lpwstr>2011-11-17 10:35:34</vt:lpwstr>
  </property>
  <property fmtid="{D5CDD505-2E9C-101B-9397-08002B2CF9AE}" pid="20" name="Editor">
    <vt:lpwstr>42;#Talya</vt:lpwstr>
  </property>
  <property fmtid="{D5CDD505-2E9C-101B-9397-08002B2CF9AE}" pid="21" name="_ModerationStatus">
    <vt:lpwstr>0</vt:lpwstr>
  </property>
  <property fmtid="{D5CDD505-2E9C-101B-9397-08002B2CF9AE}" pid="22" name="FileRef">
    <vt:lpwstr>395;#sites/PUA/Mashabei_Enosh/DocLib/00783111.docx</vt:lpwstr>
  </property>
  <property fmtid="{D5CDD505-2E9C-101B-9397-08002B2CF9AE}" pid="23" name="FileDirRef">
    <vt:lpwstr>395;#sites/PUA/Mashabei_Enosh/DocLib</vt:lpwstr>
  </property>
  <property fmtid="{D5CDD505-2E9C-101B-9397-08002B2CF9AE}" pid="24" name="Last_x0020_Modified">
    <vt:lpwstr>395;#2011-11-17 10:35:35</vt:lpwstr>
  </property>
  <property fmtid="{D5CDD505-2E9C-101B-9397-08002B2CF9AE}" pid="25" name="Created_x0020_Date">
    <vt:lpwstr>395;#2011-11-17 09:53:24</vt:lpwstr>
  </property>
  <property fmtid="{D5CDD505-2E9C-101B-9397-08002B2CF9AE}" pid="26" name="File_x0020_Size">
    <vt:lpwstr>395;#90467</vt:lpwstr>
  </property>
  <property fmtid="{D5CDD505-2E9C-101B-9397-08002B2CF9AE}" pid="27" name="FSObjType">
    <vt:lpwstr>395;#0</vt:lpwstr>
  </property>
  <property fmtid="{D5CDD505-2E9C-101B-9397-08002B2CF9AE}" pid="28" name="PermMask">
    <vt:lpwstr>0x1b03c5f1bff</vt:lpwstr>
  </property>
  <property fmtid="{D5CDD505-2E9C-101B-9397-08002B2CF9AE}" pid="29" name="CheckedOutUserId">
    <vt:lpwstr>395;#</vt:lpwstr>
  </property>
  <property fmtid="{D5CDD505-2E9C-101B-9397-08002B2CF9AE}" pid="30" name="IsCheckedoutToLocal">
    <vt:lpwstr>395;#0</vt:lpwstr>
  </property>
  <property fmtid="{D5CDD505-2E9C-101B-9397-08002B2CF9AE}" pid="31" name="UniqueId">
    <vt:lpwstr>395;#{586BD8BE-A8D5-4D4F-9646-2B3A99CBE013}</vt:lpwstr>
  </property>
  <property fmtid="{D5CDD505-2E9C-101B-9397-08002B2CF9AE}" pid="32" name="ProgId">
    <vt:lpwstr>395;#</vt:lpwstr>
  </property>
  <property fmtid="{D5CDD505-2E9C-101B-9397-08002B2CF9AE}" pid="33" name="ScopeId">
    <vt:lpwstr>395;#{071CEA28-641A-45EA-AD1A-66D184F953B0}</vt:lpwstr>
  </property>
  <property fmtid="{D5CDD505-2E9C-101B-9397-08002B2CF9AE}" pid="34" name="VirusStatus">
    <vt:lpwstr>395;#90467</vt:lpwstr>
  </property>
  <property fmtid="{D5CDD505-2E9C-101B-9397-08002B2CF9AE}" pid="35" name="CheckedOutTitle">
    <vt:lpwstr>395;#</vt:lpwstr>
  </property>
  <property fmtid="{D5CDD505-2E9C-101B-9397-08002B2CF9AE}" pid="36" name="_CheckinComment">
    <vt:lpwstr>395;#</vt:lpwstr>
  </property>
  <property fmtid="{D5CDD505-2E9C-101B-9397-08002B2CF9AE}" pid="37" name="_EditMenuTableStart">
    <vt:lpwstr>00783111.docx</vt:lpwstr>
  </property>
  <property fmtid="{D5CDD505-2E9C-101B-9397-08002B2CF9AE}" pid="38" name="_EditMenuTableEnd">
    <vt:lpwstr>395</vt:lpwstr>
  </property>
  <property fmtid="{D5CDD505-2E9C-101B-9397-08002B2CF9AE}" pid="39" name="LinkFilenameNoMenu">
    <vt:lpwstr>00783111.docx</vt:lpwstr>
  </property>
  <property fmtid="{D5CDD505-2E9C-101B-9397-08002B2CF9AE}" pid="40" name="LinkFilename">
    <vt:lpwstr>00783111.docx</vt:lpwstr>
  </property>
  <property fmtid="{D5CDD505-2E9C-101B-9397-08002B2CF9AE}" pid="41" name="DocIcon">
    <vt:lpwstr>docx</vt:lpwstr>
  </property>
  <property fmtid="{D5CDD505-2E9C-101B-9397-08002B2CF9AE}" pid="42" name="ServerUrl">
    <vt:lpwstr>/sites/PUA/Mashabei_Enosh/DocLib/00783111.docx</vt:lpwstr>
  </property>
  <property fmtid="{D5CDD505-2E9C-101B-9397-08002B2CF9AE}" pid="43" name="EncodedAbsUrl">
    <vt:lpwstr>http://edisondocs/sites/PUA/Mashabei_Enosh/DocLib/00783111.docx</vt:lpwstr>
  </property>
  <property fmtid="{D5CDD505-2E9C-101B-9397-08002B2CF9AE}" pid="44" name="BaseName">
    <vt:lpwstr>00783111</vt:lpwstr>
  </property>
  <property fmtid="{D5CDD505-2E9C-101B-9397-08002B2CF9AE}" pid="45" name="FileSizeDisplay">
    <vt:lpwstr>90467</vt:lpwstr>
  </property>
  <property fmtid="{D5CDD505-2E9C-101B-9397-08002B2CF9AE}" pid="46" name="MetaInfo">
    <vt:lpwstr>395;#_Level:SW|1
z:SW|#RowsetSchema
Order:SW|15300.0000000000
Last Modified:SW|153;#2011-11-13 14:17:49
SelectTitle:SW|395
SelectFilename:SW|395
ParentVersionString:SW|395;#
vti_author:SR|EDISONPUA\\talya
MetaInfo:LW|395;#_Level:SW|1\nz:SW|#RowsetSchema\n</vt:lpwstr>
  </property>
  <property fmtid="{D5CDD505-2E9C-101B-9397-08002B2CF9AE}" pid="47" name="_Level">
    <vt:lpwstr>1</vt:lpwstr>
  </property>
  <property fmtid="{D5CDD505-2E9C-101B-9397-08002B2CF9AE}" pid="48" name="_IsCurrentVersion">
    <vt:lpwstr>1</vt:lpwstr>
  </property>
  <property fmtid="{D5CDD505-2E9C-101B-9397-08002B2CF9AE}" pid="49" name="SelectTitle">
    <vt:lpwstr>395</vt:lpwstr>
  </property>
  <property fmtid="{D5CDD505-2E9C-101B-9397-08002B2CF9AE}" pid="50" name="SelectFilename">
    <vt:lpwstr>395</vt:lpwstr>
  </property>
  <property fmtid="{D5CDD505-2E9C-101B-9397-08002B2CF9AE}" pid="51" name="Edit">
    <vt:lpwstr>0</vt:lpwstr>
  </property>
  <property fmtid="{D5CDD505-2E9C-101B-9397-08002B2CF9AE}" pid="52" name="owshiddenversion">
    <vt:lpwstr>4</vt:lpwstr>
  </property>
  <property fmtid="{D5CDD505-2E9C-101B-9397-08002B2CF9AE}" pid="53" name="_UIVersion">
    <vt:lpwstr>512</vt:lpwstr>
  </property>
  <property fmtid="{D5CDD505-2E9C-101B-9397-08002B2CF9AE}" pid="54" name="Order">
    <vt:lpwstr>15300.0000000000</vt:lpwstr>
  </property>
  <property fmtid="{D5CDD505-2E9C-101B-9397-08002B2CF9AE}" pid="55" name="GUID">
    <vt:lpwstr>{E2FB00E6-D63F-42C6-A0E5-BE5C4A7FE84B}</vt:lpwstr>
  </property>
  <property fmtid="{D5CDD505-2E9C-101B-9397-08002B2CF9AE}" pid="56" name="WorkflowVersion">
    <vt:lpwstr>1</vt:lpwstr>
  </property>
  <property fmtid="{D5CDD505-2E9C-101B-9397-08002B2CF9AE}" pid="57" name="ParentVersionString">
    <vt:lpwstr>395;#</vt:lpwstr>
  </property>
  <property fmtid="{D5CDD505-2E9C-101B-9397-08002B2CF9AE}" pid="58" name="ParentLeafName">
    <vt:lpwstr>395;#</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Last Modified">
    <vt:lpwstr>153;#2011-11-13 14:17:49</vt:lpwstr>
  </property>
  <property fmtid="{D5CDD505-2E9C-101B-9397-08002B2CF9AE}" pid="63" name="Created Date">
    <vt:lpwstr>153;#2011-11-13 14:17:49</vt:lpwstr>
  </property>
  <property fmtid="{D5CDD505-2E9C-101B-9397-08002B2CF9AE}" pid="64" name="Created By">
    <vt:lpwstr>EDISONPUA\aviad</vt:lpwstr>
  </property>
  <property fmtid="{D5CDD505-2E9C-101B-9397-08002B2CF9AE}" pid="65" name="File Type">
    <vt:lpwstr>docx</vt:lpwstr>
  </property>
  <property fmtid="{D5CDD505-2E9C-101B-9397-08002B2CF9AE}" pid="66" name="File Size">
    <vt:lpwstr>153;#88806</vt:lpwstr>
  </property>
  <property fmtid="{D5CDD505-2E9C-101B-9397-08002B2CF9AE}" pid="67" name="Modified By">
    <vt:lpwstr>EDISONPUA\aviad</vt:lpwstr>
  </property>
  <property fmtid="{D5CDD505-2E9C-101B-9397-08002B2CF9AE}" pid="68" name="Minhal_MisparTik">
    <vt:lpwstr>124 + 109</vt:lpwstr>
  </property>
</Properties>
</file>